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7E757" w14:textId="77777777" w:rsidR="00795298" w:rsidRDefault="00795298" w:rsidP="00795298">
      <w:pPr>
        <w:jc w:val="center"/>
        <w:rPr>
          <w:rFonts w:ascii="Calibri" w:hAnsi="Calibri"/>
          <w:b/>
          <w:sz w:val="32"/>
          <w:szCs w:val="36"/>
          <w:u w:val="single"/>
        </w:rPr>
      </w:pPr>
      <w:r w:rsidRPr="003461FC">
        <w:rPr>
          <w:rFonts w:ascii="Calibri" w:hAnsi="Calibri"/>
          <w:b/>
          <w:sz w:val="32"/>
          <w:szCs w:val="36"/>
          <w:u w:val="single"/>
        </w:rPr>
        <w:t xml:space="preserve">NATURAL RESOURCE MANAGEMENT OR </w:t>
      </w:r>
    </w:p>
    <w:p w14:paraId="00D2A0D1" w14:textId="77777777" w:rsidR="00795298" w:rsidRPr="003461FC" w:rsidRDefault="00795298" w:rsidP="00795298">
      <w:pPr>
        <w:jc w:val="center"/>
        <w:rPr>
          <w:rFonts w:ascii="Calibri" w:hAnsi="Calibri"/>
          <w:b/>
          <w:sz w:val="32"/>
          <w:szCs w:val="36"/>
          <w:u w:val="single"/>
        </w:rPr>
      </w:pPr>
      <w:r w:rsidRPr="003461FC">
        <w:rPr>
          <w:rFonts w:ascii="Calibri" w:hAnsi="Calibri"/>
          <w:b/>
          <w:sz w:val="32"/>
          <w:szCs w:val="36"/>
          <w:u w:val="single"/>
        </w:rPr>
        <w:t>AGRICULTURAL EXTENSION TRAINEE</w:t>
      </w:r>
    </w:p>
    <w:p w14:paraId="5FC52FD7" w14:textId="77777777" w:rsidR="004672BA" w:rsidRPr="004672BA" w:rsidRDefault="004672BA" w:rsidP="001C5123"/>
    <w:p w14:paraId="3866F5D7" w14:textId="77777777" w:rsidR="004672BA" w:rsidRPr="004672BA" w:rsidRDefault="004672BA">
      <w:pPr>
        <w:pStyle w:val="ListParagraph"/>
        <w:numPr>
          <w:ilvl w:val="0"/>
          <w:numId w:val="44"/>
        </w:numPr>
      </w:pPr>
      <w:r w:rsidRPr="004672BA">
        <w:t>Are you passionate about making a difference to the Great Barrier Reef?</w:t>
      </w:r>
    </w:p>
    <w:p w14:paraId="60F21830" w14:textId="77777777" w:rsidR="004672BA" w:rsidRPr="004672BA" w:rsidRDefault="004672BA">
      <w:pPr>
        <w:pStyle w:val="ListParagraph"/>
        <w:numPr>
          <w:ilvl w:val="0"/>
          <w:numId w:val="44"/>
        </w:numPr>
      </w:pPr>
      <w:r w:rsidRPr="004672BA">
        <w:t>Are you passionate about Agriculture?</w:t>
      </w:r>
    </w:p>
    <w:p w14:paraId="4296D689" w14:textId="77777777" w:rsidR="004672BA" w:rsidRPr="004672BA" w:rsidRDefault="004672BA">
      <w:pPr>
        <w:pStyle w:val="ListParagraph"/>
        <w:numPr>
          <w:ilvl w:val="0"/>
          <w:numId w:val="44"/>
        </w:numPr>
      </w:pPr>
      <w:r w:rsidRPr="004672BA">
        <w:t>Are you looking to widen your industry experience?</w:t>
      </w:r>
    </w:p>
    <w:p w14:paraId="64EFDC43" w14:textId="77777777" w:rsidR="00206DD7" w:rsidRPr="004672BA" w:rsidRDefault="00206DD7"/>
    <w:p w14:paraId="4DAF9AFD" w14:textId="4031D085" w:rsidR="00C61579" w:rsidRPr="004672BA" w:rsidRDefault="00EB39B0">
      <w:r w:rsidRPr="004672BA">
        <w:t>This is your opportunity to be mentored by experienced extension practitioners to develop the skills required to engage with primary producers and improve land management practices throughout the Great Barrier Reef Catchments.</w:t>
      </w:r>
    </w:p>
    <w:p w14:paraId="0D976A03" w14:textId="77777777" w:rsidR="00206DD7" w:rsidRPr="004672BA" w:rsidRDefault="00206DD7"/>
    <w:p w14:paraId="11D79C34" w14:textId="77777777" w:rsidR="00795298" w:rsidRPr="003461FC" w:rsidRDefault="00795298" w:rsidP="00795298">
      <w:pPr>
        <w:jc w:val="center"/>
        <w:rPr>
          <w:rFonts w:ascii="Calibri" w:hAnsi="Calibri"/>
          <w:b/>
          <w:sz w:val="28"/>
          <w:szCs w:val="36"/>
          <w:u w:val="single"/>
        </w:rPr>
      </w:pPr>
      <w:bookmarkStart w:id="0" w:name="_Hlk531601393"/>
      <w:r w:rsidRPr="003461FC">
        <w:rPr>
          <w:rFonts w:ascii="Calibri" w:hAnsi="Calibri"/>
          <w:b/>
          <w:sz w:val="28"/>
          <w:szCs w:val="36"/>
          <w:u w:val="single"/>
        </w:rPr>
        <w:t>POSITION DESCRIPTION</w:t>
      </w:r>
      <w:bookmarkEnd w:id="0"/>
    </w:p>
    <w:p w14:paraId="5F640C51" w14:textId="77777777" w:rsidR="004672BA" w:rsidRPr="004672BA" w:rsidRDefault="004672BA" w:rsidP="001C5123"/>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42"/>
        <w:gridCol w:w="1134"/>
        <w:gridCol w:w="5788"/>
      </w:tblGrid>
      <w:tr w:rsidR="00955E0C" w:rsidRPr="004672BA" w14:paraId="727E92DB" w14:textId="77777777" w:rsidTr="006C56CC">
        <w:tc>
          <w:tcPr>
            <w:tcW w:w="2542" w:type="dxa"/>
          </w:tcPr>
          <w:p w14:paraId="20BF8644" w14:textId="77777777" w:rsidR="00955E0C" w:rsidRPr="001C5123" w:rsidRDefault="00656482">
            <w:pPr>
              <w:rPr>
                <w:rFonts w:ascii="Calibri" w:hAnsi="Calibri"/>
                <w:b/>
                <w:sz w:val="28"/>
                <w:szCs w:val="28"/>
              </w:rPr>
            </w:pPr>
            <w:r w:rsidRPr="001C5123">
              <w:rPr>
                <w:rFonts w:ascii="Calibri" w:hAnsi="Calibri"/>
                <w:b/>
                <w:sz w:val="28"/>
                <w:szCs w:val="28"/>
              </w:rPr>
              <w:t>Program</w:t>
            </w:r>
          </w:p>
        </w:tc>
        <w:tc>
          <w:tcPr>
            <w:tcW w:w="6922" w:type="dxa"/>
            <w:gridSpan w:val="2"/>
            <w:vAlign w:val="center"/>
          </w:tcPr>
          <w:p w14:paraId="6E8EAC8D" w14:textId="77777777" w:rsidR="00955E0C" w:rsidRPr="004672BA" w:rsidRDefault="006F40CA">
            <w:pPr>
              <w:rPr>
                <w:lang w:val="en-AU"/>
              </w:rPr>
            </w:pPr>
            <w:r w:rsidRPr="004672BA">
              <w:rPr>
                <w:lang w:val="en-AU"/>
              </w:rPr>
              <w:t xml:space="preserve">Agricultural </w:t>
            </w:r>
            <w:r w:rsidR="009D7D23" w:rsidRPr="004672BA">
              <w:rPr>
                <w:lang w:val="en-AU"/>
              </w:rPr>
              <w:t xml:space="preserve">Extension Work Placement Program </w:t>
            </w:r>
          </w:p>
        </w:tc>
      </w:tr>
      <w:tr w:rsidR="00955E0C" w:rsidRPr="004672BA" w14:paraId="6601FDDD" w14:textId="77777777" w:rsidTr="006C56CC">
        <w:tc>
          <w:tcPr>
            <w:tcW w:w="2542" w:type="dxa"/>
          </w:tcPr>
          <w:p w14:paraId="7CD4E2A7" w14:textId="77777777" w:rsidR="00955E0C" w:rsidRPr="001C5123" w:rsidRDefault="00E0576F">
            <w:pPr>
              <w:rPr>
                <w:rFonts w:ascii="Calibri" w:hAnsi="Calibri"/>
                <w:b/>
                <w:sz w:val="28"/>
                <w:szCs w:val="28"/>
              </w:rPr>
            </w:pPr>
            <w:r w:rsidRPr="001C5123">
              <w:rPr>
                <w:rFonts w:ascii="Calibri" w:hAnsi="Calibri"/>
                <w:b/>
                <w:sz w:val="28"/>
                <w:szCs w:val="28"/>
              </w:rPr>
              <w:t>Position Title</w:t>
            </w:r>
          </w:p>
        </w:tc>
        <w:tc>
          <w:tcPr>
            <w:tcW w:w="6922" w:type="dxa"/>
            <w:gridSpan w:val="2"/>
            <w:vAlign w:val="center"/>
          </w:tcPr>
          <w:p w14:paraId="0E080DB1" w14:textId="77777777" w:rsidR="00955E0C" w:rsidRPr="004672BA" w:rsidRDefault="00416BB5">
            <w:r w:rsidRPr="004672BA">
              <w:t xml:space="preserve"> </w:t>
            </w:r>
            <w:r w:rsidR="006F40CA" w:rsidRPr="004672BA">
              <w:t xml:space="preserve">Agricultural Extension </w:t>
            </w:r>
            <w:r w:rsidR="00F01DA8" w:rsidRPr="004672BA">
              <w:t>Trainee</w:t>
            </w:r>
          </w:p>
        </w:tc>
      </w:tr>
      <w:tr w:rsidR="00955E0C" w:rsidRPr="004672BA" w14:paraId="3005CF93" w14:textId="77777777" w:rsidTr="006C56CC">
        <w:tc>
          <w:tcPr>
            <w:tcW w:w="2542" w:type="dxa"/>
          </w:tcPr>
          <w:p w14:paraId="7574FAD2" w14:textId="77777777" w:rsidR="00955E0C" w:rsidRPr="001C5123" w:rsidRDefault="00955E0C">
            <w:pPr>
              <w:rPr>
                <w:rFonts w:ascii="Calibri" w:hAnsi="Calibri"/>
                <w:b/>
                <w:sz w:val="28"/>
                <w:szCs w:val="28"/>
              </w:rPr>
            </w:pPr>
            <w:r w:rsidRPr="001C5123">
              <w:rPr>
                <w:rFonts w:ascii="Calibri" w:hAnsi="Calibri"/>
                <w:b/>
                <w:sz w:val="28"/>
                <w:szCs w:val="28"/>
              </w:rPr>
              <w:t>Salary</w:t>
            </w:r>
          </w:p>
        </w:tc>
        <w:tc>
          <w:tcPr>
            <w:tcW w:w="6922" w:type="dxa"/>
            <w:gridSpan w:val="2"/>
            <w:vAlign w:val="center"/>
          </w:tcPr>
          <w:p w14:paraId="23C74DF1" w14:textId="32AF35BC" w:rsidR="00955E0C" w:rsidRPr="004672BA" w:rsidRDefault="0003792D">
            <w:r>
              <w:rPr>
                <w:rFonts w:ascii="Calibri" w:hAnsi="Calibri" w:cs="Calibri"/>
                <w:color w:val="222222"/>
                <w:szCs w:val="22"/>
                <w:shd w:val="clear" w:color="auto" w:fill="FFFFFF"/>
              </w:rPr>
              <w:t>Salary Package of</w:t>
            </w:r>
            <w:r w:rsidRPr="00166046">
              <w:rPr>
                <w:rFonts w:ascii="Calibri" w:hAnsi="Calibri" w:cs="Calibri"/>
                <w:color w:val="222222"/>
                <w:szCs w:val="22"/>
                <w:shd w:val="clear" w:color="auto" w:fill="FFFFFF"/>
              </w:rPr>
              <w:t xml:space="preserve"> $64,600</w:t>
            </w:r>
            <w:r>
              <w:rPr>
                <w:rFonts w:ascii="Calibri" w:hAnsi="Calibri" w:cs="Calibri"/>
                <w:color w:val="222222"/>
                <w:szCs w:val="22"/>
                <w:shd w:val="clear" w:color="auto" w:fill="FFFFFF"/>
              </w:rPr>
              <w:t xml:space="preserve"> </w:t>
            </w:r>
            <w:r w:rsidRPr="00166046">
              <w:rPr>
                <w:rFonts w:ascii="Calibri" w:hAnsi="Calibri" w:cs="Calibri"/>
                <w:color w:val="222222"/>
                <w:szCs w:val="22"/>
                <w:shd w:val="clear" w:color="auto" w:fill="FFFFFF"/>
              </w:rPr>
              <w:t>(including salary, superannuation and le</w:t>
            </w:r>
            <w:r>
              <w:rPr>
                <w:rFonts w:ascii="Calibri" w:hAnsi="Calibri" w:cs="Calibri"/>
                <w:color w:val="222222"/>
                <w:szCs w:val="22"/>
                <w:shd w:val="clear" w:color="auto" w:fill="FFFFFF"/>
              </w:rPr>
              <w:t>ave loading)</w:t>
            </w:r>
          </w:p>
        </w:tc>
      </w:tr>
      <w:tr w:rsidR="00955E0C" w:rsidRPr="004672BA" w14:paraId="17F3D4BF" w14:textId="77777777" w:rsidTr="006C56CC">
        <w:tc>
          <w:tcPr>
            <w:tcW w:w="2542" w:type="dxa"/>
          </w:tcPr>
          <w:p w14:paraId="69F8F6A4" w14:textId="77777777" w:rsidR="00955E0C" w:rsidRPr="001C5123" w:rsidRDefault="00955E0C">
            <w:pPr>
              <w:rPr>
                <w:rFonts w:ascii="Calibri" w:hAnsi="Calibri"/>
                <w:b/>
                <w:sz w:val="28"/>
                <w:szCs w:val="28"/>
              </w:rPr>
            </w:pPr>
            <w:r w:rsidRPr="001C5123">
              <w:rPr>
                <w:rFonts w:ascii="Calibri" w:hAnsi="Calibri"/>
                <w:b/>
                <w:sz w:val="28"/>
                <w:szCs w:val="28"/>
              </w:rPr>
              <w:t>Incumbent</w:t>
            </w:r>
          </w:p>
        </w:tc>
        <w:tc>
          <w:tcPr>
            <w:tcW w:w="6922" w:type="dxa"/>
            <w:gridSpan w:val="2"/>
            <w:vAlign w:val="center"/>
          </w:tcPr>
          <w:p w14:paraId="0F1AF348" w14:textId="77777777" w:rsidR="00955E0C" w:rsidRPr="004672BA" w:rsidRDefault="00955E0C">
            <w:r w:rsidRPr="004672BA">
              <w:t>This position</w:t>
            </w:r>
            <w:r w:rsidR="006F40CA" w:rsidRPr="004672BA">
              <w:t xml:space="preserve"> is full time </w:t>
            </w:r>
            <w:r w:rsidR="00995DF3" w:rsidRPr="004672BA">
              <w:t>commencing</w:t>
            </w:r>
            <w:r w:rsidR="006F40CA" w:rsidRPr="004672BA">
              <w:t xml:space="preserve"> on</w:t>
            </w:r>
            <w:r w:rsidR="006041C4" w:rsidRPr="004672BA">
              <w:t xml:space="preserve"> </w:t>
            </w:r>
            <w:r w:rsidR="00995DF3" w:rsidRPr="004672BA">
              <w:t xml:space="preserve">1 </w:t>
            </w:r>
            <w:r w:rsidR="009D7D23" w:rsidRPr="004672BA">
              <w:rPr>
                <w:noProof/>
              </w:rPr>
              <w:t>May,</w:t>
            </w:r>
            <w:r w:rsidR="009D7D23" w:rsidRPr="004672BA">
              <w:t xml:space="preserve"> 2019</w:t>
            </w:r>
            <w:r w:rsidR="00D60EC5" w:rsidRPr="004672BA">
              <w:t xml:space="preserve">, </w:t>
            </w:r>
            <w:r w:rsidR="006F40CA" w:rsidRPr="004672BA">
              <w:t xml:space="preserve">ceasing on </w:t>
            </w:r>
            <w:r w:rsidR="009D7D23" w:rsidRPr="004672BA">
              <w:t>30</w:t>
            </w:r>
            <w:r w:rsidR="00995DF3" w:rsidRPr="004672BA">
              <w:t xml:space="preserve"> </w:t>
            </w:r>
            <w:r w:rsidR="009D7D23" w:rsidRPr="004672BA">
              <w:rPr>
                <w:noProof/>
              </w:rPr>
              <w:t>April,</w:t>
            </w:r>
            <w:r w:rsidR="009D7D23" w:rsidRPr="004672BA">
              <w:t xml:space="preserve"> 2020</w:t>
            </w:r>
            <w:r w:rsidR="00C61579" w:rsidRPr="004672BA">
              <w:t xml:space="preserve"> (12 months duration</w:t>
            </w:r>
            <w:r w:rsidR="00A27B9F" w:rsidRPr="004672BA">
              <w:t xml:space="preserve"> only</w:t>
            </w:r>
            <w:r w:rsidR="00C61579" w:rsidRPr="004672BA">
              <w:t>)</w:t>
            </w:r>
          </w:p>
        </w:tc>
      </w:tr>
      <w:tr w:rsidR="00E0576F" w:rsidRPr="004672BA" w14:paraId="2E2BFE5D" w14:textId="77777777" w:rsidTr="006C56CC">
        <w:tc>
          <w:tcPr>
            <w:tcW w:w="2542" w:type="dxa"/>
          </w:tcPr>
          <w:p w14:paraId="003550B9" w14:textId="77777777" w:rsidR="00E0576F" w:rsidRPr="001C5123" w:rsidRDefault="00E0576F">
            <w:pPr>
              <w:rPr>
                <w:rFonts w:ascii="Calibri" w:hAnsi="Calibri"/>
                <w:b/>
                <w:sz w:val="28"/>
                <w:szCs w:val="28"/>
              </w:rPr>
            </w:pPr>
            <w:r w:rsidRPr="001C5123">
              <w:rPr>
                <w:rFonts w:ascii="Calibri" w:hAnsi="Calibri"/>
                <w:b/>
                <w:sz w:val="28"/>
                <w:szCs w:val="28"/>
              </w:rPr>
              <w:t>Location</w:t>
            </w:r>
          </w:p>
        </w:tc>
        <w:tc>
          <w:tcPr>
            <w:tcW w:w="6922" w:type="dxa"/>
            <w:gridSpan w:val="2"/>
            <w:vAlign w:val="center"/>
          </w:tcPr>
          <w:p w14:paraId="18667891" w14:textId="08E2D9E1" w:rsidR="00E0576F" w:rsidRPr="004672BA" w:rsidRDefault="0035139F">
            <w:r w:rsidRPr="004672BA">
              <w:t>Herbert Cane Productivity Services Limited (HCPSL)</w:t>
            </w:r>
            <w:r w:rsidR="00D27515">
              <w:t>, Ingham</w:t>
            </w:r>
          </w:p>
        </w:tc>
      </w:tr>
      <w:tr w:rsidR="00955E0C" w:rsidRPr="004672BA" w14:paraId="4A3AC5C7" w14:textId="77777777" w:rsidTr="006C56CC">
        <w:tc>
          <w:tcPr>
            <w:tcW w:w="2542" w:type="dxa"/>
          </w:tcPr>
          <w:p w14:paraId="68C9F3A8" w14:textId="77777777" w:rsidR="00955E0C" w:rsidRPr="001C5123" w:rsidRDefault="00E0576F">
            <w:pPr>
              <w:rPr>
                <w:rFonts w:ascii="Calibri" w:hAnsi="Calibri"/>
                <w:b/>
                <w:sz w:val="28"/>
                <w:szCs w:val="28"/>
              </w:rPr>
            </w:pPr>
            <w:r w:rsidRPr="001C5123">
              <w:rPr>
                <w:rFonts w:ascii="Calibri" w:hAnsi="Calibri"/>
                <w:b/>
                <w:sz w:val="28"/>
                <w:szCs w:val="28"/>
              </w:rPr>
              <w:t>Reports To</w:t>
            </w:r>
          </w:p>
        </w:tc>
        <w:tc>
          <w:tcPr>
            <w:tcW w:w="6922" w:type="dxa"/>
            <w:gridSpan w:val="2"/>
            <w:vAlign w:val="center"/>
          </w:tcPr>
          <w:p w14:paraId="26955717" w14:textId="77777777" w:rsidR="00955E0C" w:rsidRPr="004672BA" w:rsidRDefault="0035139F">
            <w:r w:rsidRPr="004672BA">
              <w:t>The Manager- Lawrence Di Bella</w:t>
            </w:r>
          </w:p>
        </w:tc>
      </w:tr>
      <w:tr w:rsidR="00955E0C" w:rsidRPr="004672BA" w14:paraId="7B4C093C" w14:textId="77777777" w:rsidTr="006C56CC">
        <w:tc>
          <w:tcPr>
            <w:tcW w:w="2542" w:type="dxa"/>
          </w:tcPr>
          <w:p w14:paraId="4BC23484" w14:textId="77777777" w:rsidR="00955E0C" w:rsidRPr="001C5123" w:rsidRDefault="00E0576F">
            <w:pPr>
              <w:rPr>
                <w:rFonts w:ascii="Calibri" w:hAnsi="Calibri"/>
                <w:b/>
                <w:sz w:val="28"/>
                <w:szCs w:val="28"/>
              </w:rPr>
            </w:pPr>
            <w:r w:rsidRPr="001C5123">
              <w:rPr>
                <w:rFonts w:ascii="Calibri" w:hAnsi="Calibri"/>
                <w:b/>
                <w:sz w:val="28"/>
                <w:szCs w:val="28"/>
              </w:rPr>
              <w:t>Key Relationships</w:t>
            </w:r>
          </w:p>
        </w:tc>
        <w:tc>
          <w:tcPr>
            <w:tcW w:w="1134" w:type="dxa"/>
          </w:tcPr>
          <w:p w14:paraId="746581E5" w14:textId="44277339" w:rsidR="00955E0C" w:rsidRPr="004672BA" w:rsidRDefault="00795298">
            <w:r w:rsidRPr="00BA6748">
              <w:rPr>
                <w:rFonts w:ascii="Calibri" w:hAnsi="Calibri"/>
                <w:b/>
                <w:i/>
                <w:szCs w:val="22"/>
              </w:rPr>
              <w:t>Internal</w:t>
            </w:r>
            <w:r>
              <w:t>:</w:t>
            </w:r>
          </w:p>
        </w:tc>
        <w:tc>
          <w:tcPr>
            <w:tcW w:w="5788" w:type="dxa"/>
          </w:tcPr>
          <w:p w14:paraId="75351524" w14:textId="77777777" w:rsidR="00955E0C" w:rsidRPr="004672BA" w:rsidRDefault="00CF532F">
            <w:r w:rsidRPr="004672BA">
              <w:t xml:space="preserve">Mentors, </w:t>
            </w:r>
            <w:r w:rsidR="006F40CA" w:rsidRPr="004672BA">
              <w:t xml:space="preserve">Host </w:t>
            </w:r>
            <w:proofErr w:type="spellStart"/>
            <w:r w:rsidR="006F40CA" w:rsidRPr="004672BA">
              <w:t>Organisation</w:t>
            </w:r>
            <w:proofErr w:type="spellEnd"/>
            <w:r w:rsidR="006F40CA" w:rsidRPr="004672BA">
              <w:t xml:space="preserve"> employees</w:t>
            </w:r>
            <w:r w:rsidR="0035139F" w:rsidRPr="004672BA">
              <w:t>:</w:t>
            </w:r>
          </w:p>
          <w:p w14:paraId="1078F619" w14:textId="77777777" w:rsidR="0035139F" w:rsidRPr="004672BA" w:rsidRDefault="0035139F">
            <w:pPr>
              <w:pStyle w:val="ListParagraph"/>
              <w:numPr>
                <w:ilvl w:val="0"/>
                <w:numId w:val="36"/>
              </w:numPr>
            </w:pPr>
            <w:r w:rsidRPr="004672BA">
              <w:t xml:space="preserve">Adam </w:t>
            </w:r>
            <w:proofErr w:type="spellStart"/>
            <w:r w:rsidRPr="004672BA">
              <w:t>Royle</w:t>
            </w:r>
            <w:proofErr w:type="spellEnd"/>
            <w:r w:rsidRPr="004672BA">
              <w:t>, HCPSL Extension Agronomist</w:t>
            </w:r>
          </w:p>
          <w:p w14:paraId="0B85E5D7" w14:textId="77777777" w:rsidR="0035139F" w:rsidRPr="004672BA" w:rsidRDefault="0035139F">
            <w:pPr>
              <w:pStyle w:val="ListParagraph"/>
              <w:numPr>
                <w:ilvl w:val="0"/>
                <w:numId w:val="36"/>
              </w:numPr>
            </w:pPr>
            <w:r w:rsidRPr="004672BA">
              <w:t xml:space="preserve">Leanne </w:t>
            </w:r>
            <w:proofErr w:type="spellStart"/>
            <w:r w:rsidRPr="004672BA">
              <w:t>Carr</w:t>
            </w:r>
            <w:proofErr w:type="spellEnd"/>
            <w:r w:rsidRPr="004672BA">
              <w:t>, HCPSL WTSIP Extension Officer</w:t>
            </w:r>
          </w:p>
          <w:p w14:paraId="68AD5919" w14:textId="1C3973DE" w:rsidR="0035139F" w:rsidRPr="004672BA" w:rsidRDefault="0035139F">
            <w:r w:rsidRPr="004672BA">
              <w:t>HCPSL Board members</w:t>
            </w:r>
          </w:p>
          <w:p w14:paraId="5D3FFFFA" w14:textId="77777777" w:rsidR="0035139F" w:rsidRPr="004672BA" w:rsidRDefault="0035139F"/>
        </w:tc>
      </w:tr>
      <w:tr w:rsidR="00955E0C" w:rsidRPr="004672BA" w14:paraId="4B7E58B9" w14:textId="77777777" w:rsidTr="006C56CC">
        <w:tc>
          <w:tcPr>
            <w:tcW w:w="2542" w:type="dxa"/>
          </w:tcPr>
          <w:p w14:paraId="2F0B46D2" w14:textId="77777777" w:rsidR="00955E0C" w:rsidRPr="004672BA" w:rsidRDefault="00955E0C"/>
        </w:tc>
        <w:tc>
          <w:tcPr>
            <w:tcW w:w="1134" w:type="dxa"/>
          </w:tcPr>
          <w:p w14:paraId="5EA8C239" w14:textId="387C1BA9" w:rsidR="00955E0C" w:rsidRPr="004672BA" w:rsidRDefault="00795298">
            <w:r w:rsidRPr="00BA6748">
              <w:rPr>
                <w:rFonts w:ascii="Calibri" w:hAnsi="Calibri"/>
                <w:b/>
                <w:i/>
                <w:szCs w:val="22"/>
              </w:rPr>
              <w:t>External:</w:t>
            </w:r>
          </w:p>
        </w:tc>
        <w:tc>
          <w:tcPr>
            <w:tcW w:w="5788" w:type="dxa"/>
          </w:tcPr>
          <w:p w14:paraId="0B30000B" w14:textId="77777777" w:rsidR="00146E0D" w:rsidRPr="004672BA" w:rsidRDefault="00DA333B">
            <w:r w:rsidRPr="004672BA">
              <w:t xml:space="preserve">Landholders, other </w:t>
            </w:r>
            <w:r w:rsidR="00F01DA8" w:rsidRPr="004672BA">
              <w:t>Trainee</w:t>
            </w:r>
            <w:r w:rsidRPr="004672BA">
              <w:t>s,</w:t>
            </w:r>
            <w:r w:rsidR="00146E0D" w:rsidRPr="004672BA">
              <w:t xml:space="preserve"> </w:t>
            </w:r>
            <w:r w:rsidRPr="004672BA">
              <w:t xml:space="preserve">Queensland Farmers’ Federation, other </w:t>
            </w:r>
            <w:r w:rsidR="0035139F" w:rsidRPr="004672BA">
              <w:t xml:space="preserve">HCPSL and </w:t>
            </w:r>
            <w:r w:rsidRPr="004672BA">
              <w:t>extension staff</w:t>
            </w:r>
            <w:r w:rsidR="0035139F" w:rsidRPr="004672BA">
              <w:t>.</w:t>
            </w:r>
          </w:p>
        </w:tc>
      </w:tr>
    </w:tbl>
    <w:p w14:paraId="491E89EC" w14:textId="77777777" w:rsidR="00DA124A" w:rsidRPr="004672BA" w:rsidRDefault="00DA124A"/>
    <w:p w14:paraId="339DFEF9" w14:textId="77777777" w:rsidR="00DA333B" w:rsidRPr="004672BA" w:rsidRDefault="00DA333B" w:rsidP="001C5123">
      <w:pPr>
        <w:pStyle w:val="Heading1"/>
      </w:pPr>
      <w:r w:rsidRPr="004672BA">
        <w:t>Position Summary:</w:t>
      </w:r>
    </w:p>
    <w:p w14:paraId="4F4B60EF" w14:textId="77777777" w:rsidR="00031D67" w:rsidRPr="004672BA" w:rsidRDefault="00031D67"/>
    <w:p w14:paraId="46E5DAB2" w14:textId="77777777" w:rsidR="004672BA" w:rsidRPr="007D6151" w:rsidRDefault="004672BA">
      <w:r w:rsidRPr="007D6151">
        <w:t>The Queensland Government engaged the Queensland Farmers’ Federation (QFF) to facilitate the Agricultural Work Placement Program, which aims to improve the capacity of up to six early career extension officers (Trainees)</w:t>
      </w:r>
      <w:r>
        <w:t>. The program will enhance your extension</w:t>
      </w:r>
      <w:r w:rsidRPr="007D6151">
        <w:t xml:space="preserve"> sk</w:t>
      </w:r>
      <w:r>
        <w:t xml:space="preserve">ills as you assist </w:t>
      </w:r>
      <w:r w:rsidRPr="007D6151">
        <w:t xml:space="preserve">in delivering </w:t>
      </w:r>
      <w:r w:rsidRPr="007F10A2">
        <w:t>agricultural</w:t>
      </w:r>
      <w:r w:rsidRPr="007D6151">
        <w:t xml:space="preserve"> and Natural Resource Management (NRM) projects with landholders in </w:t>
      </w:r>
      <w:r>
        <w:t>GBR c</w:t>
      </w:r>
      <w:r w:rsidRPr="007D6151">
        <w:t xml:space="preserve">atchments. </w:t>
      </w:r>
    </w:p>
    <w:p w14:paraId="63A5978D" w14:textId="77777777" w:rsidR="004672BA" w:rsidRPr="007D6151" w:rsidRDefault="004672BA"/>
    <w:p w14:paraId="62B3DF5A" w14:textId="77777777" w:rsidR="004672BA" w:rsidRPr="007D6151" w:rsidRDefault="004672BA">
      <w:r w:rsidRPr="007D6151">
        <w:t xml:space="preserve">The program was developed in response to the third recommendation of the Great Barrier Reef Water Science Taskforce report that calls for more effective, targeted and coordinated extension to support large scale land management practice changes in the GBR </w:t>
      </w:r>
      <w:r>
        <w:t>c</w:t>
      </w:r>
      <w:r w:rsidRPr="007D6151">
        <w:t xml:space="preserve">atchments. </w:t>
      </w:r>
    </w:p>
    <w:p w14:paraId="298C6573" w14:textId="77777777" w:rsidR="004672BA" w:rsidRPr="007D6151" w:rsidRDefault="004672BA"/>
    <w:p w14:paraId="0A1CB9E2" w14:textId="77777777" w:rsidR="004672BA" w:rsidRPr="007D6151" w:rsidRDefault="004672BA">
      <w:r w:rsidRPr="007D6151">
        <w:t xml:space="preserve">The focus </w:t>
      </w:r>
      <w:r>
        <w:t xml:space="preserve">of the position </w:t>
      </w:r>
      <w:r w:rsidRPr="007D6151">
        <w:t xml:space="preserve">is on reducing the risk of excess nutrients, pesticides and sediments from agricultural runoff impacting reef water quality in the GBR catchments.  The major agricultural </w:t>
      </w:r>
      <w:r>
        <w:t>industries</w:t>
      </w:r>
      <w:r w:rsidRPr="007D6151">
        <w:t xml:space="preserve"> in the Great Barrier Reef catchments include sugarcane, grazing, bananas, horticulture, grains and dairy.</w:t>
      </w:r>
    </w:p>
    <w:p w14:paraId="0B13C30F" w14:textId="77777777" w:rsidR="004672BA" w:rsidRPr="007D6151" w:rsidRDefault="004672BA">
      <w:r w:rsidRPr="007D6151">
        <w:lastRenderedPageBreak/>
        <w:t xml:space="preserve">  </w:t>
      </w:r>
    </w:p>
    <w:p w14:paraId="31C2A99E" w14:textId="240EC1AF" w:rsidR="006041C4" w:rsidRPr="004672BA" w:rsidRDefault="004672BA" w:rsidP="001C5123">
      <w:r>
        <w:t>The successful applicant</w:t>
      </w:r>
      <w:r w:rsidRPr="007D6151">
        <w:t xml:space="preserve"> will be hosted by </w:t>
      </w:r>
      <w:r w:rsidRPr="004672BA">
        <w:rPr>
          <w:szCs w:val="22"/>
        </w:rPr>
        <w:t>Herbert Cane Productivity Services Limited (HCPSL)</w:t>
      </w:r>
      <w:r>
        <w:rPr>
          <w:szCs w:val="22"/>
        </w:rPr>
        <w:t xml:space="preserve"> </w:t>
      </w:r>
      <w:r w:rsidRPr="007D6151">
        <w:t xml:space="preserve">and receive mentoring from experienced advisors, participate in relevant training, engage with </w:t>
      </w:r>
      <w:r>
        <w:t xml:space="preserve">growers and </w:t>
      </w:r>
      <w:proofErr w:type="spellStart"/>
      <w:r>
        <w:t>graziers</w:t>
      </w:r>
      <w:proofErr w:type="spellEnd"/>
      <w:r>
        <w:t>, with the aim to</w:t>
      </w:r>
      <w:r w:rsidRPr="007D6151">
        <w:t xml:space="preserve"> expand their access to extension networks. It is anticipated that the Trainee will develop expertise in one or more of the following areas: land management, water quality, soil health, and nutrient and pest management.</w:t>
      </w:r>
      <w:r w:rsidR="00795298">
        <w:t xml:space="preserve">  </w:t>
      </w:r>
    </w:p>
    <w:p w14:paraId="5BBB574D" w14:textId="77777777" w:rsidR="00795298" w:rsidRPr="001C5123" w:rsidRDefault="00795298">
      <w:pPr>
        <w:rPr>
          <w:sz w:val="28"/>
          <w:szCs w:val="28"/>
        </w:rPr>
      </w:pPr>
    </w:p>
    <w:p w14:paraId="13F1E785" w14:textId="42403C19" w:rsidR="000D2851" w:rsidRPr="004672BA" w:rsidRDefault="000D2851" w:rsidP="001C5123">
      <w:pPr>
        <w:pStyle w:val="Heading1"/>
      </w:pPr>
      <w:r w:rsidRPr="004672BA">
        <w:t xml:space="preserve">Host </w:t>
      </w:r>
      <w:proofErr w:type="spellStart"/>
      <w:r w:rsidR="004672BA">
        <w:t>O</w:t>
      </w:r>
      <w:r w:rsidRPr="004672BA">
        <w:t>rganisation</w:t>
      </w:r>
      <w:proofErr w:type="spellEnd"/>
      <w:r w:rsidRPr="004672BA">
        <w:t xml:space="preserve"> and </w:t>
      </w:r>
      <w:r w:rsidR="004672BA">
        <w:t>W</w:t>
      </w:r>
      <w:r w:rsidRPr="004672BA">
        <w:t xml:space="preserve">ork </w:t>
      </w:r>
      <w:r w:rsidR="004672BA">
        <w:t>L</w:t>
      </w:r>
      <w:r w:rsidRPr="004672BA">
        <w:t>ocation:</w:t>
      </w:r>
    </w:p>
    <w:p w14:paraId="424B99FB" w14:textId="77777777" w:rsidR="00575F84" w:rsidRPr="004672BA" w:rsidRDefault="00575F84" w:rsidP="001C5123"/>
    <w:p w14:paraId="695F02A8" w14:textId="586DC76E" w:rsidR="001D3A1F" w:rsidRDefault="00172F41">
      <w:r w:rsidRPr="004672BA">
        <w:t xml:space="preserve">HCPSL offers a great opportunity for a recent graduate to gain experience and knowledge in crop agronomy, crop husbandry, precision agriculture and agricultural extension. The successful applicant will be working with a dynamic team of agronomists, </w:t>
      </w:r>
      <w:proofErr w:type="spellStart"/>
      <w:r w:rsidRPr="004672BA">
        <w:t>extensionists</w:t>
      </w:r>
      <w:proofErr w:type="spellEnd"/>
      <w:r w:rsidRPr="004672BA">
        <w:t xml:space="preserve"> and geospatial data specialists. The position </w:t>
      </w:r>
      <w:r w:rsidR="00895845" w:rsidRPr="004672BA">
        <w:t>is in</w:t>
      </w:r>
      <w:r w:rsidRPr="004672BA">
        <w:t xml:space="preserve"> tropical north Queensland between the World Heritage listed Great</w:t>
      </w:r>
      <w:r w:rsidR="00004362" w:rsidRPr="004672BA">
        <w:t xml:space="preserve"> Barrier Reef and Rainforests. </w:t>
      </w:r>
    </w:p>
    <w:p w14:paraId="0688AE97" w14:textId="77777777" w:rsidR="004672BA" w:rsidRPr="004672BA" w:rsidRDefault="004672BA"/>
    <w:p w14:paraId="3BFA608C" w14:textId="3A984477" w:rsidR="00F6433C" w:rsidRPr="004672BA" w:rsidRDefault="00F01DA8" w:rsidP="001C5123">
      <w:pPr>
        <w:pStyle w:val="Heading1"/>
      </w:pPr>
      <w:r w:rsidRPr="004672BA">
        <w:t>Trainee</w:t>
      </w:r>
      <w:r w:rsidR="00250B16" w:rsidRPr="004672BA">
        <w:t xml:space="preserve"> </w:t>
      </w:r>
      <w:r w:rsidR="004672BA">
        <w:t>R</w:t>
      </w:r>
      <w:r w:rsidR="00250B16" w:rsidRPr="004672BA">
        <w:t>ole</w:t>
      </w:r>
      <w:r w:rsidR="004672BA">
        <w:t xml:space="preserve"> &amp;</w:t>
      </w:r>
      <w:r w:rsidR="00250B16" w:rsidRPr="004672BA">
        <w:t xml:space="preserve"> </w:t>
      </w:r>
      <w:r w:rsidR="004672BA">
        <w:t>R</w:t>
      </w:r>
      <w:r w:rsidR="00250B16" w:rsidRPr="004672BA">
        <w:t>esponsibilities</w:t>
      </w:r>
      <w:r w:rsidR="005025ED" w:rsidRPr="004672BA">
        <w:t xml:space="preserve">:  </w:t>
      </w:r>
    </w:p>
    <w:p w14:paraId="0D54DA2F" w14:textId="77777777" w:rsidR="004672BA" w:rsidRDefault="004672BA"/>
    <w:p w14:paraId="0F56B321" w14:textId="06D57887" w:rsidR="001D3A1F" w:rsidRPr="004672BA" w:rsidRDefault="00F74745">
      <w:r w:rsidRPr="004672BA">
        <w:t>Th</w:t>
      </w:r>
      <w:r w:rsidR="0037128F" w:rsidRPr="004672BA">
        <w:t xml:space="preserve">e successful </w:t>
      </w:r>
      <w:r w:rsidR="00F01DA8" w:rsidRPr="004672BA">
        <w:t>Trainee</w:t>
      </w:r>
      <w:r w:rsidR="005025ED" w:rsidRPr="004672BA">
        <w:t xml:space="preserve"> will </w:t>
      </w:r>
      <w:r w:rsidR="00DA333B" w:rsidRPr="004672BA">
        <w:t>work with</w:t>
      </w:r>
      <w:r w:rsidR="004672BA">
        <w:t xml:space="preserve"> HCPSL </w:t>
      </w:r>
      <w:r w:rsidR="00DA333B" w:rsidRPr="004672BA">
        <w:t>to support landholders</w:t>
      </w:r>
      <w:r w:rsidR="00397929" w:rsidRPr="004672BA">
        <w:t xml:space="preserve"> with land management practices</w:t>
      </w:r>
      <w:r w:rsidR="00DA333B" w:rsidRPr="004672BA">
        <w:t xml:space="preserve"> t</w:t>
      </w:r>
      <w:r w:rsidR="00397929" w:rsidRPr="004672BA">
        <w:t>hat</w:t>
      </w:r>
      <w:r w:rsidR="00DA333B" w:rsidRPr="004672BA">
        <w:t xml:space="preserve"> </w:t>
      </w:r>
      <w:r w:rsidR="00DC33D7" w:rsidRPr="004672BA">
        <w:t>improve</w:t>
      </w:r>
      <w:r w:rsidR="00DA333B" w:rsidRPr="004672BA">
        <w:t xml:space="preserve"> the quality of water entering the Great Barrier Reef. </w:t>
      </w:r>
    </w:p>
    <w:p w14:paraId="0C22AB6B" w14:textId="77777777" w:rsidR="001D3A1F" w:rsidRPr="004672BA" w:rsidRDefault="001D3A1F"/>
    <w:p w14:paraId="23AB3555" w14:textId="77777777" w:rsidR="004672BA" w:rsidRDefault="004672BA">
      <w:r>
        <w:t>The Trainee will:</w:t>
      </w:r>
    </w:p>
    <w:p w14:paraId="7A29C97A" w14:textId="77777777" w:rsidR="004672BA" w:rsidRPr="001374BD" w:rsidRDefault="004672BA">
      <w:pPr>
        <w:pStyle w:val="ListParagraph"/>
        <w:numPr>
          <w:ilvl w:val="0"/>
          <w:numId w:val="18"/>
        </w:numPr>
      </w:pPr>
      <w:bookmarkStart w:id="1" w:name="_Hlk531597823"/>
      <w:r>
        <w:t xml:space="preserve">Increase their capacity to deliver </w:t>
      </w:r>
      <w:r w:rsidRPr="001374BD">
        <w:t>Agriculture extension</w:t>
      </w:r>
      <w:r>
        <w:t xml:space="preserve"> by</w:t>
      </w:r>
      <w:r w:rsidRPr="001374BD">
        <w:t xml:space="preserve"> working with landholders to facilitate change on their property that has social, productivity and environmental outcomes. </w:t>
      </w:r>
      <w:r w:rsidRPr="00AB4FC2">
        <w:rPr>
          <w:noProof/>
        </w:rPr>
        <w:t>This</w:t>
      </w:r>
      <w:r w:rsidRPr="001374BD">
        <w:t xml:space="preserve"> </w:t>
      </w:r>
      <w:r w:rsidRPr="00AB4FC2">
        <w:rPr>
          <w:noProof/>
        </w:rPr>
        <w:t>is achieved</w:t>
      </w:r>
      <w:r w:rsidRPr="001374BD">
        <w:t xml:space="preserve"> by helping people gain the knowledge and confidence </w:t>
      </w:r>
      <w:r>
        <w:rPr>
          <w:noProof/>
        </w:rPr>
        <w:t>required for practice change</w:t>
      </w:r>
      <w:r w:rsidRPr="001374BD">
        <w:t xml:space="preserve"> and providing support to ensure it </w:t>
      </w:r>
      <w:r w:rsidRPr="00AB4FC2">
        <w:rPr>
          <w:noProof/>
        </w:rPr>
        <w:t>is implemented</w:t>
      </w:r>
      <w:r w:rsidRPr="001374BD">
        <w:t xml:space="preserve"> effectively.</w:t>
      </w:r>
    </w:p>
    <w:p w14:paraId="30235817" w14:textId="0D9CDCC7" w:rsidR="004672BA" w:rsidRPr="007D6151" w:rsidRDefault="004672BA">
      <w:pPr>
        <w:pStyle w:val="ListParagraph"/>
        <w:numPr>
          <w:ilvl w:val="0"/>
          <w:numId w:val="18"/>
        </w:numPr>
      </w:pPr>
      <w:r w:rsidRPr="007D6151">
        <w:t xml:space="preserve">Work with </w:t>
      </w:r>
      <w:r w:rsidR="005E1E92">
        <w:t>HCPSL</w:t>
      </w:r>
      <w:r w:rsidRPr="007D6151">
        <w:t xml:space="preserve"> employees and their mentor to develop and implement a </w:t>
      </w:r>
      <w:proofErr w:type="gramStart"/>
      <w:r w:rsidRPr="007D6151">
        <w:t>12 month</w:t>
      </w:r>
      <w:proofErr w:type="gramEnd"/>
      <w:r w:rsidRPr="007D6151">
        <w:t xml:space="preserve"> work program that supports landholders to adopt practices that improve water quality. This work program will need to be approved by both </w:t>
      </w:r>
      <w:r w:rsidR="003E061C">
        <w:t>HCPSL</w:t>
      </w:r>
      <w:r w:rsidRPr="007D6151">
        <w:t xml:space="preserve"> and QFF. </w:t>
      </w:r>
    </w:p>
    <w:p w14:paraId="56F72D1E" w14:textId="77777777" w:rsidR="004672BA" w:rsidRPr="00940007" w:rsidRDefault="004672BA" w:rsidP="001C5123">
      <w:pPr>
        <w:pStyle w:val="ListParagraph"/>
        <w:numPr>
          <w:ilvl w:val="0"/>
          <w:numId w:val="18"/>
        </w:numPr>
      </w:pPr>
      <w:r w:rsidRPr="00940007">
        <w:t>Actively contribute to the design and delivery of their program</w:t>
      </w:r>
      <w:r>
        <w:t>,</w:t>
      </w:r>
      <w:r w:rsidRPr="00940007">
        <w:t xml:space="preserve"> as well as to the design and delivery of extension activities under the guidance of their </w:t>
      </w:r>
      <w:r>
        <w:t>mentor.</w:t>
      </w:r>
    </w:p>
    <w:p w14:paraId="638AABAB" w14:textId="77777777" w:rsidR="004672BA" w:rsidRPr="00940007" w:rsidRDefault="004672BA" w:rsidP="001C5123">
      <w:pPr>
        <w:pStyle w:val="ListParagraph"/>
        <w:numPr>
          <w:ilvl w:val="0"/>
          <w:numId w:val="18"/>
        </w:numPr>
      </w:pPr>
      <w:r w:rsidRPr="00940007">
        <w:t xml:space="preserve">Complete </w:t>
      </w:r>
      <w:r w:rsidRPr="00AB4FC2">
        <w:rPr>
          <w:noProof/>
        </w:rPr>
        <w:t>a skills</w:t>
      </w:r>
      <w:r w:rsidRPr="00940007">
        <w:t xml:space="preserve"> needs assessment.  </w:t>
      </w:r>
      <w:r w:rsidRPr="00AB4FC2">
        <w:rPr>
          <w:noProof/>
        </w:rPr>
        <w:t>This</w:t>
      </w:r>
      <w:r w:rsidRPr="00940007">
        <w:t xml:space="preserve"> will allow for activities specified in the </w:t>
      </w:r>
      <w:r>
        <w:t>work program to</w:t>
      </w:r>
      <w:r w:rsidRPr="00940007">
        <w:t xml:space="preserve"> be tailored to the </w:t>
      </w:r>
      <w:r>
        <w:t>Trainee</w:t>
      </w:r>
      <w:r w:rsidRPr="00940007">
        <w:t xml:space="preserve">’s needs.  </w:t>
      </w:r>
    </w:p>
    <w:p w14:paraId="59E89BCE" w14:textId="4AADEDAC" w:rsidR="004672BA" w:rsidRPr="00940007" w:rsidRDefault="004672BA" w:rsidP="001C5123">
      <w:pPr>
        <w:pStyle w:val="ListParagraph"/>
        <w:numPr>
          <w:ilvl w:val="0"/>
          <w:numId w:val="18"/>
        </w:numPr>
      </w:pPr>
      <w:r w:rsidRPr="00940007">
        <w:t>Attend designated training programs</w:t>
      </w:r>
      <w:r w:rsidR="7DF467F6" w:rsidRPr="00940007">
        <w:t>.</w:t>
      </w:r>
    </w:p>
    <w:p w14:paraId="4BAE2220" w14:textId="77777777" w:rsidR="004672BA" w:rsidRPr="00940007" w:rsidRDefault="004672BA" w:rsidP="001C5123">
      <w:pPr>
        <w:pStyle w:val="ListParagraph"/>
        <w:numPr>
          <w:ilvl w:val="0"/>
          <w:numId w:val="18"/>
        </w:numPr>
      </w:pPr>
      <w:r w:rsidRPr="00940007">
        <w:t xml:space="preserve">Demonstrate skill development to the satisfaction of their </w:t>
      </w:r>
      <w:r>
        <w:t>mentor</w:t>
      </w:r>
      <w:r w:rsidRPr="00940007">
        <w:t xml:space="preserve"> and meet agreed performance standards</w:t>
      </w:r>
      <w:r>
        <w:t>.</w:t>
      </w:r>
    </w:p>
    <w:p w14:paraId="725FFBDD" w14:textId="77777777" w:rsidR="004672BA" w:rsidRPr="00940007" w:rsidRDefault="004672BA" w:rsidP="001C5123">
      <w:pPr>
        <w:pStyle w:val="ListParagraph"/>
        <w:numPr>
          <w:ilvl w:val="0"/>
          <w:numId w:val="18"/>
        </w:numPr>
      </w:pPr>
      <w:r w:rsidRPr="00940007">
        <w:t xml:space="preserve">Develop and implement a stakeholder engagement plan to proactively engage with internal and external stakeholders and create their </w:t>
      </w:r>
      <w:r w:rsidRPr="00AB4FC2">
        <w:rPr>
          <w:noProof/>
        </w:rPr>
        <w:t>own</w:t>
      </w:r>
      <w:r w:rsidRPr="00940007">
        <w:t xml:space="preserve"> networks throughout the year</w:t>
      </w:r>
      <w:r>
        <w:t>.</w:t>
      </w:r>
      <w:r w:rsidRPr="00940007">
        <w:t xml:space="preserve"> </w:t>
      </w:r>
    </w:p>
    <w:p w14:paraId="674E501C" w14:textId="77777777" w:rsidR="004672BA" w:rsidRPr="00940007" w:rsidRDefault="004672BA" w:rsidP="001C5123">
      <w:pPr>
        <w:pStyle w:val="ListParagraph"/>
        <w:numPr>
          <w:ilvl w:val="0"/>
          <w:numId w:val="18"/>
        </w:numPr>
      </w:pPr>
      <w:r w:rsidRPr="00940007">
        <w:t xml:space="preserve">Undertake evaluation activities and participate in a public forum to report on outcomes of the program. </w:t>
      </w:r>
    </w:p>
    <w:p w14:paraId="426421B5" w14:textId="77777777" w:rsidR="004672BA" w:rsidRDefault="004672BA" w:rsidP="001C5123">
      <w:pPr>
        <w:pStyle w:val="ListParagraph"/>
        <w:numPr>
          <w:ilvl w:val="0"/>
          <w:numId w:val="18"/>
        </w:numPr>
      </w:pPr>
      <w:r w:rsidRPr="00940007">
        <w:t>Actively participate and potentially present at events and other forums as requested.</w:t>
      </w:r>
    </w:p>
    <w:bookmarkEnd w:id="1"/>
    <w:p w14:paraId="166DE6F0" w14:textId="77777777" w:rsidR="004672BA" w:rsidRDefault="004672BA" w:rsidP="001C5123"/>
    <w:p w14:paraId="114131EC" w14:textId="2F2B5EFA" w:rsidR="004672BA" w:rsidRDefault="004672BA" w:rsidP="001C5123">
      <w:bookmarkStart w:id="2" w:name="_Hlk531597980"/>
      <w:r w:rsidRPr="003461FC">
        <w:t>Trainees will be required to attend all training activities as per agreed work program, including:</w:t>
      </w:r>
    </w:p>
    <w:p w14:paraId="2DE778E9" w14:textId="77777777" w:rsidR="00795298" w:rsidRPr="003461FC" w:rsidRDefault="00795298" w:rsidP="001C5123"/>
    <w:p w14:paraId="0D24EF13" w14:textId="77777777" w:rsidR="004672BA" w:rsidRPr="007E015A" w:rsidRDefault="004672BA" w:rsidP="001C5123">
      <w:pPr>
        <w:pStyle w:val="ListParagraph"/>
        <w:numPr>
          <w:ilvl w:val="0"/>
          <w:numId w:val="18"/>
        </w:numPr>
      </w:pPr>
      <w:r>
        <w:t>T</w:t>
      </w:r>
      <w:r w:rsidRPr="007E015A">
        <w:t>he induction workshop (to take place within the first two weeks of commencement)</w:t>
      </w:r>
      <w:r>
        <w:t xml:space="preserve">. </w:t>
      </w:r>
    </w:p>
    <w:p w14:paraId="5CF45230" w14:textId="77777777" w:rsidR="004672BA" w:rsidRPr="007E015A" w:rsidRDefault="004672BA" w:rsidP="001C5123">
      <w:pPr>
        <w:pStyle w:val="ListParagraph"/>
        <w:numPr>
          <w:ilvl w:val="0"/>
          <w:numId w:val="18"/>
        </w:numPr>
      </w:pPr>
      <w:r>
        <w:t>T</w:t>
      </w:r>
      <w:r w:rsidRPr="007E015A">
        <w:t>he Australasia Pacific Extension Network (APEN) to be held in 2019</w:t>
      </w:r>
      <w:r>
        <w:t xml:space="preserve">. </w:t>
      </w:r>
    </w:p>
    <w:p w14:paraId="2401F4AC" w14:textId="77777777" w:rsidR="004672BA" w:rsidRPr="007E015A" w:rsidRDefault="004672BA" w:rsidP="001C5123">
      <w:pPr>
        <w:pStyle w:val="ListParagraph"/>
        <w:numPr>
          <w:ilvl w:val="0"/>
          <w:numId w:val="18"/>
        </w:numPr>
      </w:pPr>
      <w:r>
        <w:t>A</w:t>
      </w:r>
      <w:r w:rsidRPr="007E015A">
        <w:t xml:space="preserve"> bus trip to expose the trainee to different extension practices</w:t>
      </w:r>
      <w:r>
        <w:t xml:space="preserve">. </w:t>
      </w:r>
    </w:p>
    <w:p w14:paraId="7A144046" w14:textId="77777777" w:rsidR="004672BA" w:rsidRPr="007E015A" w:rsidRDefault="004672BA" w:rsidP="001C5123">
      <w:pPr>
        <w:pStyle w:val="ListParagraph"/>
        <w:numPr>
          <w:ilvl w:val="0"/>
          <w:numId w:val="18"/>
        </w:numPr>
      </w:pPr>
      <w:r>
        <w:t>T</w:t>
      </w:r>
      <w:r w:rsidRPr="007E015A">
        <w:t>he mid-year review workshop</w:t>
      </w:r>
      <w:r>
        <w:t xml:space="preserve">. </w:t>
      </w:r>
    </w:p>
    <w:p w14:paraId="75F2BCCE" w14:textId="77777777" w:rsidR="004672BA" w:rsidRPr="007E015A" w:rsidRDefault="004672BA" w:rsidP="001C5123">
      <w:pPr>
        <w:pStyle w:val="ListParagraph"/>
        <w:numPr>
          <w:ilvl w:val="0"/>
          <w:numId w:val="18"/>
        </w:numPr>
      </w:pPr>
      <w:r>
        <w:t>T</w:t>
      </w:r>
      <w:r w:rsidRPr="007E015A">
        <w:t>he final evaluation event</w:t>
      </w:r>
      <w:r>
        <w:t xml:space="preserve">. </w:t>
      </w:r>
    </w:p>
    <w:p w14:paraId="29C33F32" w14:textId="77777777" w:rsidR="007F10A2" w:rsidRDefault="004672BA" w:rsidP="001C5123">
      <w:pPr>
        <w:pStyle w:val="ListParagraph"/>
      </w:pPr>
      <w:r>
        <w:t>C</w:t>
      </w:r>
      <w:r w:rsidRPr="007E015A">
        <w:t>omplete selected University of Melbourne training modules for advisors or similar formal training activities</w:t>
      </w:r>
      <w:r>
        <w:t>.</w:t>
      </w:r>
      <w:bookmarkEnd w:id="2"/>
    </w:p>
    <w:p w14:paraId="40BD74EE" w14:textId="6997EE4B" w:rsidR="007F10A2" w:rsidRDefault="00795298" w:rsidP="001C5123">
      <w:pPr>
        <w:pStyle w:val="Heading2"/>
      </w:pPr>
      <w:r>
        <w:lastRenderedPageBreak/>
        <w:tab/>
      </w:r>
      <w:r w:rsidR="00F6433C" w:rsidRPr="001C5123">
        <w:t xml:space="preserve">Specific HCPSL </w:t>
      </w:r>
      <w:r w:rsidR="007F10A2" w:rsidRPr="001C5123">
        <w:t>A</w:t>
      </w:r>
      <w:r w:rsidR="00F6433C" w:rsidRPr="001C5123">
        <w:t>ctivities</w:t>
      </w:r>
      <w:r w:rsidR="00244FE0" w:rsidRPr="001C5123">
        <w:t>:</w:t>
      </w:r>
    </w:p>
    <w:p w14:paraId="08B6A729" w14:textId="344FDB54" w:rsidR="007F10A2" w:rsidRDefault="007F10A2">
      <w:pPr>
        <w:pStyle w:val="ListParagraph"/>
        <w:numPr>
          <w:ilvl w:val="0"/>
          <w:numId w:val="41"/>
        </w:numPr>
      </w:pPr>
      <w:r w:rsidRPr="003461FC">
        <w:t>Assist and provide agronomy advice to the Herbert and Australian cane industry, through course training, one on one, group extension processes or nutrient management planning, (with guidance from the HCPSL manager and mentors).</w:t>
      </w:r>
    </w:p>
    <w:p w14:paraId="7502D51D" w14:textId="6D9DDC06" w:rsidR="007F10A2" w:rsidRPr="003461FC" w:rsidRDefault="007F10A2">
      <w:pPr>
        <w:pStyle w:val="ListParagraph"/>
        <w:numPr>
          <w:ilvl w:val="0"/>
          <w:numId w:val="41"/>
        </w:numPr>
      </w:pPr>
      <w:r w:rsidRPr="003461FC">
        <w:t xml:space="preserve">Facilitate or assist with group extension activities which are aligned to the HCPSL Strategic Plan and the Great Barrier Reef program. </w:t>
      </w:r>
    </w:p>
    <w:p w14:paraId="4CEB5C1A" w14:textId="77777777" w:rsidR="00671526" w:rsidRPr="001C5123" w:rsidRDefault="00671526" w:rsidP="001C5123">
      <w:pPr>
        <w:pStyle w:val="ListParagraph"/>
        <w:numPr>
          <w:ilvl w:val="0"/>
          <w:numId w:val="41"/>
        </w:numPr>
      </w:pPr>
      <w:r w:rsidRPr="001C5123">
        <w:t>Assist and develop whole of farm plans consisting of nutrient, pesticide, variety and crop husbandry advice.</w:t>
      </w:r>
    </w:p>
    <w:p w14:paraId="7C392882" w14:textId="77777777" w:rsidR="00671526" w:rsidRPr="001C5123" w:rsidRDefault="001D2987" w:rsidP="001C5123">
      <w:pPr>
        <w:pStyle w:val="ListParagraph"/>
        <w:numPr>
          <w:ilvl w:val="0"/>
          <w:numId w:val="41"/>
        </w:numPr>
      </w:pPr>
      <w:r w:rsidRPr="001C5123">
        <w:t>Assist and d</w:t>
      </w:r>
      <w:r w:rsidR="00671526" w:rsidRPr="001C5123">
        <w:t>elivery of one-one, group and social media extension delivery methods to HCPSL’s client base, especially concerning nutrient, pest and disease management.</w:t>
      </w:r>
    </w:p>
    <w:p w14:paraId="37D405FA" w14:textId="77777777" w:rsidR="00671526" w:rsidRPr="001C5123" w:rsidRDefault="00671526" w:rsidP="001C5123">
      <w:pPr>
        <w:pStyle w:val="ListParagraph"/>
        <w:numPr>
          <w:ilvl w:val="0"/>
          <w:numId w:val="41"/>
        </w:numPr>
      </w:pPr>
      <w:r w:rsidRPr="001C5123">
        <w:t xml:space="preserve">Assist the Geo-Spatial Data Systems work team with collection of soils data from its </w:t>
      </w:r>
      <w:proofErr w:type="spellStart"/>
      <w:r w:rsidRPr="001C5123">
        <w:t>Dualem</w:t>
      </w:r>
      <w:proofErr w:type="spellEnd"/>
      <w:r w:rsidRPr="001C5123">
        <w:t xml:space="preserve"> soil mapping device. The trainee will be involved with the generation of zonal soil management maps through the use of </w:t>
      </w:r>
      <w:proofErr w:type="spellStart"/>
      <w:r w:rsidRPr="001C5123">
        <w:t>specialised</w:t>
      </w:r>
      <w:proofErr w:type="spellEnd"/>
      <w:r w:rsidRPr="001C5123">
        <w:t xml:space="preserve"> GIS and precision agriculture software (with guidance from other HCPSL staff).</w:t>
      </w:r>
    </w:p>
    <w:p w14:paraId="5BF6204F" w14:textId="77777777" w:rsidR="00671526" w:rsidRPr="001C5123" w:rsidRDefault="00671526" w:rsidP="001C5123">
      <w:pPr>
        <w:pStyle w:val="ListParagraph"/>
        <w:numPr>
          <w:ilvl w:val="0"/>
          <w:numId w:val="41"/>
        </w:numPr>
      </w:pPr>
      <w:r w:rsidRPr="001C5123">
        <w:t>Assist field staff with the collection of trial data from HCPSL managed trials on mixed fallow cropping, rotational cropping with sugarcane (soybean, rice, maize, cowpea, lablab, etc.), nitrogen, silica and specific pesticides.</w:t>
      </w:r>
    </w:p>
    <w:p w14:paraId="0C426466" w14:textId="77777777" w:rsidR="00671526" w:rsidRPr="001C5123" w:rsidRDefault="001D2987" w:rsidP="001C5123">
      <w:pPr>
        <w:pStyle w:val="ListParagraph"/>
        <w:numPr>
          <w:ilvl w:val="0"/>
          <w:numId w:val="41"/>
        </w:numPr>
      </w:pPr>
      <w:r w:rsidRPr="001C5123">
        <w:t>Responsible f</w:t>
      </w:r>
      <w:r w:rsidR="00671526" w:rsidRPr="001C5123">
        <w:t>o</w:t>
      </w:r>
      <w:r w:rsidRPr="001C5123">
        <w:t>r</w:t>
      </w:r>
      <w:r w:rsidR="00671526" w:rsidRPr="001C5123">
        <w:t xml:space="preserve"> the maintenance and operation of the HCPSL website and Facebook account</w:t>
      </w:r>
      <w:r w:rsidRPr="001C5123">
        <w:t>, with assistance from key HCPSL staff</w:t>
      </w:r>
      <w:r w:rsidR="00671526" w:rsidRPr="001C5123">
        <w:t>. The trainee will develop and upload new extension materials in conjunction with other staff.</w:t>
      </w:r>
    </w:p>
    <w:p w14:paraId="6A124D88" w14:textId="49791F89" w:rsidR="00F6433C" w:rsidRPr="001C5123" w:rsidRDefault="00F6433C" w:rsidP="001C5123">
      <w:pPr>
        <w:pStyle w:val="ListParagraph"/>
        <w:numPr>
          <w:ilvl w:val="0"/>
          <w:numId w:val="41"/>
        </w:numPr>
      </w:pPr>
      <w:r w:rsidRPr="001C5123">
        <w:t>To add value to data collected and managed by HCPSL or affiliated partners like SRA.</w:t>
      </w:r>
    </w:p>
    <w:p w14:paraId="5B354840" w14:textId="10BF695C" w:rsidR="00F6433C" w:rsidRPr="001C5123" w:rsidRDefault="00F6433C" w:rsidP="001C5123">
      <w:pPr>
        <w:pStyle w:val="ListParagraph"/>
        <w:numPr>
          <w:ilvl w:val="0"/>
          <w:numId w:val="41"/>
        </w:numPr>
      </w:pPr>
      <w:r w:rsidRPr="001C5123">
        <w:t>This role includes development and maintenance of key partnerships with cane</w:t>
      </w:r>
      <w:r w:rsidR="007F10A2">
        <w:t xml:space="preserve"> </w:t>
      </w:r>
      <w:r w:rsidRPr="001C5123">
        <w:t xml:space="preserve">farmers, harvester operators, Wilmar, </w:t>
      </w:r>
      <w:r w:rsidR="00671526" w:rsidRPr="001C5123">
        <w:t>other Productivity Services Groups</w:t>
      </w:r>
      <w:r w:rsidRPr="001C5123">
        <w:t>,</w:t>
      </w:r>
      <w:r w:rsidR="001D2987" w:rsidRPr="001C5123">
        <w:t xml:space="preserve"> WTSIP,</w:t>
      </w:r>
      <w:r w:rsidR="00671526" w:rsidRPr="001C5123">
        <w:t xml:space="preserve"> CSIRO, CRC HPS,</w:t>
      </w:r>
      <w:r w:rsidRPr="001C5123">
        <w:t xml:space="preserve"> SRA, universities, commercial chemical and </w:t>
      </w:r>
      <w:proofErr w:type="spellStart"/>
      <w:r w:rsidRPr="001C5123">
        <w:t>fertiliser</w:t>
      </w:r>
      <w:proofErr w:type="spellEnd"/>
      <w:r w:rsidRPr="001C5123">
        <w:t xml:space="preserve"> companies, other research/ extension </w:t>
      </w:r>
      <w:proofErr w:type="spellStart"/>
      <w:r w:rsidRPr="001C5123">
        <w:t>organisations</w:t>
      </w:r>
      <w:proofErr w:type="spellEnd"/>
      <w:r w:rsidRPr="001C5123">
        <w:t xml:space="preserve"> which are working on aligned HCPSL programs or activities.</w:t>
      </w:r>
    </w:p>
    <w:p w14:paraId="739E8625" w14:textId="77777777" w:rsidR="00F6433C" w:rsidRPr="004672BA" w:rsidRDefault="00F6433C"/>
    <w:p w14:paraId="238D1EF9" w14:textId="77777777" w:rsidR="00DA124A" w:rsidRPr="004672BA" w:rsidRDefault="0075794A" w:rsidP="001C5123">
      <w:pPr>
        <w:pStyle w:val="Heading1"/>
      </w:pPr>
      <w:r w:rsidRPr="004672BA">
        <w:t xml:space="preserve">Eligibility </w:t>
      </w:r>
      <w:r w:rsidR="00725593" w:rsidRPr="001C5123">
        <w:t>Criteria</w:t>
      </w:r>
      <w:r w:rsidR="00DA124A" w:rsidRPr="004672BA">
        <w:t xml:space="preserve">:  </w:t>
      </w:r>
    </w:p>
    <w:p w14:paraId="77E9EEBA" w14:textId="77777777" w:rsidR="00773594" w:rsidRPr="004672BA" w:rsidRDefault="00773594" w:rsidP="001C5123"/>
    <w:p w14:paraId="64783F38" w14:textId="77777777" w:rsidR="000D2851" w:rsidRPr="004672BA" w:rsidRDefault="000D2851">
      <w:pPr>
        <w:ind w:right="-6"/>
        <w:jc w:val="both"/>
      </w:pPr>
      <w:r w:rsidRPr="001C5123">
        <w:rPr>
          <w:rFonts w:ascii="Calibri" w:hAnsi="Calibri"/>
          <w:b/>
          <w:i/>
        </w:rPr>
        <w:t>Essential</w:t>
      </w:r>
    </w:p>
    <w:p w14:paraId="741E25AD" w14:textId="7F75116F" w:rsidR="00725593" w:rsidRDefault="00725593">
      <w:r w:rsidRPr="004672BA">
        <w:t xml:space="preserve">To be eligible as </w:t>
      </w:r>
      <w:r w:rsidR="000D2851" w:rsidRPr="004672BA">
        <w:t xml:space="preserve">a </w:t>
      </w:r>
      <w:r w:rsidR="00F01DA8" w:rsidRPr="004672BA">
        <w:t>Trainee</w:t>
      </w:r>
      <w:r w:rsidR="000D2851" w:rsidRPr="004672BA">
        <w:t>, candidates</w:t>
      </w:r>
      <w:r w:rsidRPr="004672BA">
        <w:t xml:space="preserve"> must:</w:t>
      </w:r>
    </w:p>
    <w:p w14:paraId="492AD944" w14:textId="77777777" w:rsidR="007F10A2" w:rsidRPr="004672BA" w:rsidRDefault="007F10A2"/>
    <w:p w14:paraId="26C6CBA0" w14:textId="77777777" w:rsidR="007F10A2" w:rsidRPr="00725593" w:rsidRDefault="007F10A2" w:rsidP="007F10A2">
      <w:pPr>
        <w:pStyle w:val="ListParagraph"/>
        <w:numPr>
          <w:ilvl w:val="0"/>
          <w:numId w:val="21"/>
        </w:numPr>
        <w:spacing w:after="160" w:line="259" w:lineRule="auto"/>
      </w:pPr>
      <w:r w:rsidRPr="00725593">
        <w:t>Be a citizen or permanent resident of Australia</w:t>
      </w:r>
      <w:r>
        <w:t>.</w:t>
      </w:r>
    </w:p>
    <w:p w14:paraId="337E900B" w14:textId="77777777" w:rsidR="007F10A2" w:rsidRPr="00725593" w:rsidRDefault="007F10A2" w:rsidP="007F10A2">
      <w:pPr>
        <w:pStyle w:val="ListParagraph"/>
        <w:numPr>
          <w:ilvl w:val="0"/>
          <w:numId w:val="21"/>
        </w:numPr>
        <w:spacing w:after="160" w:line="259" w:lineRule="auto"/>
      </w:pPr>
      <w:r w:rsidRPr="00725593">
        <w:t>Hold a ‘Class C’ Queensland driver</w:t>
      </w:r>
      <w:r>
        <w:t>’s</w:t>
      </w:r>
      <w:r w:rsidRPr="00725593">
        <w:t xml:space="preserve"> license</w:t>
      </w:r>
      <w:r>
        <w:t>.</w:t>
      </w:r>
    </w:p>
    <w:p w14:paraId="1968C473" w14:textId="47F36619" w:rsidR="007F10A2" w:rsidRPr="00725593" w:rsidRDefault="007F10A2" w:rsidP="007F10A2">
      <w:pPr>
        <w:pStyle w:val="ListParagraph"/>
        <w:numPr>
          <w:ilvl w:val="0"/>
          <w:numId w:val="21"/>
        </w:numPr>
        <w:spacing w:after="160" w:line="259" w:lineRule="auto"/>
      </w:pPr>
      <w:r>
        <w:t>Have completed</w:t>
      </w:r>
      <w:r w:rsidRPr="00725593">
        <w:t xml:space="preserve"> studies in Agriculture, Science or Environment (minimum Certificate IV)</w:t>
      </w:r>
      <w:r w:rsidR="00FD1690">
        <w:t>.</w:t>
      </w:r>
    </w:p>
    <w:p w14:paraId="63452A12" w14:textId="24163F30" w:rsidR="007F10A2" w:rsidRDefault="007F10A2" w:rsidP="007F10A2">
      <w:pPr>
        <w:pStyle w:val="ListParagraph"/>
        <w:numPr>
          <w:ilvl w:val="0"/>
          <w:numId w:val="21"/>
        </w:numPr>
        <w:spacing w:after="160" w:line="259" w:lineRule="auto"/>
      </w:pPr>
      <w:r w:rsidRPr="00725593">
        <w:t>Be a</w:t>
      </w:r>
      <w:r>
        <w:t>t the beginning of your career or a n</w:t>
      </w:r>
      <w:r w:rsidRPr="00725593">
        <w:t xml:space="preserve">ew entrant to the extension field with no more than </w:t>
      </w:r>
      <w:r>
        <w:t>two</w:t>
      </w:r>
      <w:r w:rsidRPr="00725593">
        <w:t xml:space="preserve"> year</w:t>
      </w:r>
      <w:r>
        <w:t>s</w:t>
      </w:r>
      <w:r w:rsidRPr="00725593">
        <w:t xml:space="preserve"> of experience in extension or advisory services</w:t>
      </w:r>
      <w:r>
        <w:t>.</w:t>
      </w:r>
    </w:p>
    <w:p w14:paraId="6F6BDA84" w14:textId="77777777" w:rsidR="007F10A2" w:rsidRPr="003461FC" w:rsidRDefault="007F10A2" w:rsidP="007F10A2">
      <w:pPr>
        <w:pStyle w:val="ListParagraph"/>
        <w:numPr>
          <w:ilvl w:val="0"/>
          <w:numId w:val="21"/>
        </w:numPr>
        <w:spacing w:after="160" w:line="259" w:lineRule="auto"/>
      </w:pPr>
      <w:r>
        <w:t>Have a passion for supporting growers and strive to develop strong interpersonal skills with clients.</w:t>
      </w:r>
    </w:p>
    <w:p w14:paraId="17AADBF6" w14:textId="6EB2846C" w:rsidR="007F10A2" w:rsidRDefault="007F10A2" w:rsidP="007F10A2">
      <w:pPr>
        <w:pStyle w:val="ListParagraph"/>
        <w:numPr>
          <w:ilvl w:val="0"/>
          <w:numId w:val="21"/>
        </w:numPr>
        <w:spacing w:after="160" w:line="259" w:lineRule="auto"/>
      </w:pPr>
      <w:r w:rsidRPr="00725593">
        <w:t xml:space="preserve">Be willing to work with </w:t>
      </w:r>
      <w:r w:rsidR="005E1E92">
        <w:t>HCPSL</w:t>
      </w:r>
      <w:r>
        <w:t xml:space="preserve"> and across Cape York</w:t>
      </w:r>
      <w:r w:rsidRPr="00725593">
        <w:t xml:space="preserve">. </w:t>
      </w:r>
      <w:r>
        <w:t xml:space="preserve"> </w:t>
      </w:r>
      <w:r w:rsidRPr="0037128F">
        <w:t xml:space="preserve">It will be the </w:t>
      </w:r>
      <w:r>
        <w:t>Trainee</w:t>
      </w:r>
      <w:r w:rsidRPr="0037128F">
        <w:t xml:space="preserve">’s responsibility to </w:t>
      </w:r>
      <w:proofErr w:type="spellStart"/>
      <w:r w:rsidRPr="0037128F">
        <w:t>organise</w:t>
      </w:r>
      <w:proofErr w:type="spellEnd"/>
      <w:r w:rsidRPr="0037128F">
        <w:t xml:space="preserve"> relocation to the host </w:t>
      </w:r>
      <w:proofErr w:type="spellStart"/>
      <w:r w:rsidRPr="0037128F">
        <w:t>organisation’s</w:t>
      </w:r>
      <w:proofErr w:type="spellEnd"/>
      <w:r w:rsidRPr="0037128F">
        <w:t xml:space="preserve"> office at their own cost</w:t>
      </w:r>
      <w:r>
        <w:t xml:space="preserve">. </w:t>
      </w:r>
      <w:r w:rsidRPr="00725593">
        <w:t>Applicants can indicate a preference to work in a particular area or with a specific commodity, however there is no guarantee that the request will be fulfilled.</w:t>
      </w:r>
    </w:p>
    <w:p w14:paraId="10C53653" w14:textId="2CA2FAFC" w:rsidR="007F10A2" w:rsidRPr="00725593" w:rsidRDefault="007F10A2" w:rsidP="007F10A2">
      <w:pPr>
        <w:pStyle w:val="ListParagraph"/>
        <w:numPr>
          <w:ilvl w:val="0"/>
          <w:numId w:val="21"/>
        </w:numPr>
        <w:spacing w:after="160" w:line="259" w:lineRule="auto"/>
      </w:pPr>
      <w:r>
        <w:t>Be able to commence work no later than 1</w:t>
      </w:r>
      <w:r w:rsidRPr="00995DF3">
        <w:rPr>
          <w:vertAlign w:val="superscript"/>
        </w:rPr>
        <w:t>st</w:t>
      </w:r>
      <w:r>
        <w:t xml:space="preserve"> </w:t>
      </w:r>
      <w:r w:rsidR="00795298">
        <w:t>May</w:t>
      </w:r>
      <w:r>
        <w:t xml:space="preserve"> 2019.</w:t>
      </w:r>
    </w:p>
    <w:p w14:paraId="78C1CC57" w14:textId="0620B8D7" w:rsidR="007F10A2" w:rsidRPr="00725593" w:rsidRDefault="007F10A2" w:rsidP="007F10A2">
      <w:pPr>
        <w:pStyle w:val="ListParagraph"/>
        <w:numPr>
          <w:ilvl w:val="0"/>
          <w:numId w:val="21"/>
        </w:numPr>
        <w:spacing w:after="160" w:line="259" w:lineRule="auto"/>
      </w:pPr>
      <w:r>
        <w:t>Be able</w:t>
      </w:r>
      <w:r w:rsidRPr="00725593">
        <w:t xml:space="preserve"> and willing to travel throughout </w:t>
      </w:r>
      <w:r>
        <w:t xml:space="preserve">the </w:t>
      </w:r>
      <w:r w:rsidR="00FD1690">
        <w:t>HCPSL</w:t>
      </w:r>
      <w:r>
        <w:t xml:space="preserve"> region </w:t>
      </w:r>
      <w:r w:rsidRPr="00725593">
        <w:t xml:space="preserve">and the </w:t>
      </w:r>
      <w:r>
        <w:t xml:space="preserve">GBR </w:t>
      </w:r>
      <w:r w:rsidRPr="00725593">
        <w:t>Catchments</w:t>
      </w:r>
      <w:r>
        <w:t xml:space="preserve"> as part of their work</w:t>
      </w:r>
      <w:r w:rsidRPr="00725593">
        <w:t>. This may include multiple days away at a time.</w:t>
      </w:r>
    </w:p>
    <w:p w14:paraId="3DC91CAB" w14:textId="77777777" w:rsidR="007F10A2" w:rsidRPr="00725593" w:rsidRDefault="007F10A2" w:rsidP="007F10A2">
      <w:pPr>
        <w:pStyle w:val="ListParagraph"/>
        <w:numPr>
          <w:ilvl w:val="0"/>
          <w:numId w:val="21"/>
        </w:numPr>
        <w:spacing w:after="160" w:line="259" w:lineRule="auto"/>
      </w:pPr>
      <w:r w:rsidRPr="00725593">
        <w:t xml:space="preserve">Actively participate in specified training and demonstrate competency in agreed </w:t>
      </w:r>
      <w:r>
        <w:t>key performance indicators.</w:t>
      </w:r>
    </w:p>
    <w:p w14:paraId="675D97B9" w14:textId="77777777" w:rsidR="007F10A2" w:rsidRPr="00725593" w:rsidRDefault="007F10A2" w:rsidP="007F10A2">
      <w:pPr>
        <w:pStyle w:val="ListParagraph"/>
        <w:numPr>
          <w:ilvl w:val="0"/>
          <w:numId w:val="21"/>
        </w:numPr>
        <w:spacing w:after="160" w:line="259" w:lineRule="auto"/>
      </w:pPr>
      <w:r w:rsidRPr="00725593">
        <w:t>Demonstrate capacity to work independently within a team environment</w:t>
      </w:r>
      <w:r>
        <w:t>.</w:t>
      </w:r>
    </w:p>
    <w:p w14:paraId="0C92789D" w14:textId="77777777" w:rsidR="007F10A2" w:rsidRPr="003461FC" w:rsidRDefault="007F10A2" w:rsidP="007F10A2">
      <w:pPr>
        <w:pStyle w:val="ListParagraph"/>
        <w:numPr>
          <w:ilvl w:val="0"/>
          <w:numId w:val="21"/>
        </w:numPr>
        <w:spacing w:after="160" w:line="259" w:lineRule="auto"/>
        <w:rPr>
          <w:rFonts w:ascii="Calibri" w:hAnsi="Calibri"/>
          <w:b/>
        </w:rPr>
      </w:pPr>
      <w:r w:rsidRPr="00B11782">
        <w:lastRenderedPageBreak/>
        <w:t xml:space="preserve"> </w:t>
      </w:r>
      <w:r w:rsidRPr="003461FC">
        <w:t>High-level</w:t>
      </w:r>
      <w:r w:rsidRPr="00725593">
        <w:t xml:space="preserve"> verbal communication skills and demonstrated networking skills</w:t>
      </w:r>
      <w:r>
        <w:t>.</w:t>
      </w:r>
    </w:p>
    <w:p w14:paraId="75A19448" w14:textId="77777777" w:rsidR="000D2851" w:rsidRPr="004672BA" w:rsidRDefault="000D2851">
      <w:pPr>
        <w:ind w:right="-6"/>
        <w:jc w:val="both"/>
      </w:pPr>
      <w:r w:rsidRPr="001C5123">
        <w:rPr>
          <w:rFonts w:ascii="Calibri" w:hAnsi="Calibri"/>
          <w:b/>
          <w:i/>
        </w:rPr>
        <w:t>Desirable</w:t>
      </w:r>
    </w:p>
    <w:p w14:paraId="52C28D15" w14:textId="77777777" w:rsidR="000D2851" w:rsidRPr="004672BA" w:rsidRDefault="000D2851" w:rsidP="001C5123">
      <w:pPr>
        <w:pStyle w:val="ListParagraph"/>
        <w:numPr>
          <w:ilvl w:val="0"/>
          <w:numId w:val="45"/>
        </w:numPr>
        <w:rPr>
          <w:b/>
        </w:rPr>
      </w:pPr>
      <w:r w:rsidRPr="004672BA">
        <w:t>Demonstrated training in fields valuable to deliver Reef health outcomes</w:t>
      </w:r>
      <w:r w:rsidR="0097462E" w:rsidRPr="004672BA">
        <w:t xml:space="preserve"> is desired,</w:t>
      </w:r>
      <w:r w:rsidRPr="004672BA">
        <w:t xml:space="preserve"> such as land management, water quality, soil health, </w:t>
      </w:r>
      <w:r w:rsidR="0097462E" w:rsidRPr="004672BA">
        <w:t>and nutrient</w:t>
      </w:r>
      <w:r w:rsidRPr="004672BA">
        <w:t xml:space="preserve"> and pest management</w:t>
      </w:r>
      <w:r w:rsidR="0097462E" w:rsidRPr="004672BA">
        <w:t>.</w:t>
      </w:r>
    </w:p>
    <w:p w14:paraId="0CAB5372" w14:textId="77777777" w:rsidR="00733D20" w:rsidRPr="004672BA" w:rsidRDefault="00733D20" w:rsidP="001C5123"/>
    <w:p w14:paraId="23ACF6B6" w14:textId="77777777" w:rsidR="0075794A" w:rsidRPr="001C5123" w:rsidRDefault="00733D20" w:rsidP="001C5123">
      <w:pPr>
        <w:rPr>
          <w:b/>
        </w:rPr>
      </w:pPr>
      <w:r w:rsidRPr="001C5123">
        <w:rPr>
          <w:b/>
        </w:rPr>
        <w:t>QFF</w:t>
      </w:r>
      <w:r w:rsidR="00244FE0" w:rsidRPr="001C5123">
        <w:rPr>
          <w:b/>
        </w:rPr>
        <w:t xml:space="preserve"> and HCPSL</w:t>
      </w:r>
      <w:r w:rsidRPr="001C5123">
        <w:rPr>
          <w:b/>
        </w:rPr>
        <w:t xml:space="preserve"> </w:t>
      </w:r>
      <w:r w:rsidR="00D62B17" w:rsidRPr="001C5123">
        <w:rPr>
          <w:b/>
        </w:rPr>
        <w:t>supports</w:t>
      </w:r>
      <w:r w:rsidR="00AC02EF" w:rsidRPr="001C5123">
        <w:rPr>
          <w:b/>
        </w:rPr>
        <w:t xml:space="preserve"> </w:t>
      </w:r>
      <w:r w:rsidRPr="001C5123">
        <w:rPr>
          <w:b/>
        </w:rPr>
        <w:t>equal opportunity employ</w:t>
      </w:r>
      <w:r w:rsidR="00C55BA0" w:rsidRPr="001C5123">
        <w:rPr>
          <w:b/>
        </w:rPr>
        <w:t xml:space="preserve">ment, </w:t>
      </w:r>
      <w:r w:rsidRPr="001C5123">
        <w:rPr>
          <w:b/>
        </w:rPr>
        <w:t>Aborigin</w:t>
      </w:r>
      <w:r w:rsidR="00C55BA0" w:rsidRPr="001C5123">
        <w:rPr>
          <w:b/>
        </w:rPr>
        <w:t>al</w:t>
      </w:r>
      <w:r w:rsidRPr="001C5123">
        <w:rPr>
          <w:b/>
        </w:rPr>
        <w:t xml:space="preserve"> </w:t>
      </w:r>
      <w:r w:rsidR="00C55BA0" w:rsidRPr="001C5123">
        <w:rPr>
          <w:b/>
        </w:rPr>
        <w:t xml:space="preserve">people </w:t>
      </w:r>
      <w:r w:rsidRPr="001C5123">
        <w:rPr>
          <w:b/>
        </w:rPr>
        <w:t>and Torres Strait Islanders are encouraged to apply</w:t>
      </w:r>
      <w:r w:rsidR="00C55BA0" w:rsidRPr="001C5123">
        <w:rPr>
          <w:b/>
        </w:rPr>
        <w:t>.</w:t>
      </w:r>
    </w:p>
    <w:p w14:paraId="3D8163BB" w14:textId="77777777" w:rsidR="00DD1BFE" w:rsidRPr="004672BA" w:rsidRDefault="00DD1BFE" w:rsidP="001C5123"/>
    <w:p w14:paraId="27DBDEF1" w14:textId="0C14FBA3" w:rsidR="00244FE0" w:rsidRPr="004672BA" w:rsidRDefault="00244FE0" w:rsidP="001C5123">
      <w:pPr>
        <w:pStyle w:val="Heading1"/>
      </w:pPr>
      <w:bookmarkStart w:id="3" w:name="_Toc478902910"/>
      <w:r w:rsidRPr="004672BA">
        <w:t xml:space="preserve">Salary </w:t>
      </w:r>
      <w:r w:rsidR="00C472AB" w:rsidRPr="004672BA">
        <w:t>P</w:t>
      </w:r>
      <w:r w:rsidRPr="004672BA">
        <w:t>ackage:</w:t>
      </w:r>
    </w:p>
    <w:p w14:paraId="39048D81" w14:textId="77777777" w:rsidR="00244FE0" w:rsidRPr="004672BA" w:rsidRDefault="00244FE0"/>
    <w:p w14:paraId="7EB5726A" w14:textId="77777777" w:rsidR="00244FE0" w:rsidRPr="004672BA" w:rsidRDefault="00244FE0" w:rsidP="001C5123">
      <w:pPr>
        <w:pStyle w:val="ListParagraph"/>
        <w:numPr>
          <w:ilvl w:val="0"/>
          <w:numId w:val="41"/>
        </w:numPr>
      </w:pPr>
      <w:r w:rsidRPr="004672BA">
        <w:t>A salary approved by the HCPSL Board and QFF.</w:t>
      </w:r>
    </w:p>
    <w:p w14:paraId="11F34392" w14:textId="77777777" w:rsidR="00244FE0" w:rsidRPr="004672BA" w:rsidRDefault="00BD19F9" w:rsidP="001C5123">
      <w:pPr>
        <w:pStyle w:val="ListParagraph"/>
        <w:numPr>
          <w:ilvl w:val="0"/>
          <w:numId w:val="41"/>
        </w:numPr>
      </w:pPr>
      <w:r w:rsidRPr="004672BA">
        <w:t xml:space="preserve">Access to </w:t>
      </w:r>
      <w:r w:rsidR="00244FE0" w:rsidRPr="004672BA">
        <w:t xml:space="preserve">an appropriate </w:t>
      </w:r>
      <w:r w:rsidRPr="004672BA">
        <w:t xml:space="preserve">work </w:t>
      </w:r>
      <w:r w:rsidR="00244FE0" w:rsidRPr="004672BA">
        <w:t>vehicle, as a tool of the trade.</w:t>
      </w:r>
      <w:r w:rsidRPr="004672BA">
        <w:t xml:space="preserve"> This vehicle will come from the HCPSL vehicle pool.</w:t>
      </w:r>
    </w:p>
    <w:p w14:paraId="3C7403A4" w14:textId="77777777" w:rsidR="00244FE0" w:rsidRPr="004672BA" w:rsidRDefault="00244FE0" w:rsidP="001C5123">
      <w:pPr>
        <w:pStyle w:val="ListParagraph"/>
        <w:numPr>
          <w:ilvl w:val="0"/>
          <w:numId w:val="41"/>
        </w:numPr>
      </w:pPr>
      <w:r w:rsidRPr="004672BA">
        <w:t>A superannuation contribution of 11% - 9.5% SG award plus 1.5% extra</w:t>
      </w:r>
    </w:p>
    <w:p w14:paraId="49BC8EFB" w14:textId="77777777" w:rsidR="00244FE0" w:rsidRPr="004672BA" w:rsidRDefault="00244FE0" w:rsidP="001C5123">
      <w:pPr>
        <w:pStyle w:val="ListParagraph"/>
        <w:numPr>
          <w:ilvl w:val="0"/>
          <w:numId w:val="41"/>
        </w:numPr>
      </w:pPr>
      <w:r w:rsidRPr="004672BA">
        <w:t xml:space="preserve">Leave entitlement </w:t>
      </w:r>
    </w:p>
    <w:p w14:paraId="61C61C4E" w14:textId="77777777" w:rsidR="00244FE0" w:rsidRPr="004672BA" w:rsidRDefault="00244FE0">
      <w:pPr>
        <w:pStyle w:val="ListParagraph"/>
        <w:numPr>
          <w:ilvl w:val="1"/>
          <w:numId w:val="41"/>
        </w:numPr>
      </w:pPr>
      <w:r w:rsidRPr="004672BA">
        <w:t>4 weeks annual leave per year with 20% leave loading</w:t>
      </w:r>
    </w:p>
    <w:p w14:paraId="1DFA1616" w14:textId="3B90D02C" w:rsidR="00244FE0" w:rsidRPr="001C5123" w:rsidRDefault="00244FE0" w:rsidP="001C5123">
      <w:pPr>
        <w:pStyle w:val="ListParagraph"/>
        <w:numPr>
          <w:ilvl w:val="1"/>
          <w:numId w:val="41"/>
        </w:numPr>
        <w:rPr>
          <w:b/>
        </w:rPr>
      </w:pPr>
      <w:r w:rsidRPr="004672BA">
        <w:t>10 days sick leave per year</w:t>
      </w:r>
    </w:p>
    <w:p w14:paraId="7F65C358" w14:textId="77777777" w:rsidR="007F10A2" w:rsidRPr="001C5123" w:rsidRDefault="007F10A2" w:rsidP="001C5123">
      <w:pPr>
        <w:ind w:left="1080"/>
      </w:pPr>
    </w:p>
    <w:p w14:paraId="1E2DF9E0" w14:textId="1C064CC5" w:rsidR="0075794A" w:rsidRPr="004672BA" w:rsidRDefault="0075794A" w:rsidP="001C5123">
      <w:pPr>
        <w:pStyle w:val="Heading1"/>
      </w:pPr>
      <w:r w:rsidRPr="004672BA">
        <w:t xml:space="preserve">Selection </w:t>
      </w:r>
      <w:r w:rsidR="00C472AB" w:rsidRPr="004672BA">
        <w:t>C</w:t>
      </w:r>
      <w:r w:rsidRPr="004672BA">
        <w:t>riteria</w:t>
      </w:r>
      <w:bookmarkEnd w:id="3"/>
      <w:r w:rsidR="0066377A" w:rsidRPr="004672BA">
        <w:t>:</w:t>
      </w:r>
      <w:r w:rsidRPr="004672BA">
        <w:t xml:space="preserve"> </w:t>
      </w:r>
    </w:p>
    <w:p w14:paraId="64D7BC79" w14:textId="77777777" w:rsidR="0075794A" w:rsidRPr="004672BA" w:rsidRDefault="0075794A"/>
    <w:p w14:paraId="763A92F0" w14:textId="77777777" w:rsidR="007F10A2" w:rsidRPr="001C5123" w:rsidRDefault="007F10A2" w:rsidP="007F10A2">
      <w:pPr>
        <w:rPr>
          <w:szCs w:val="22"/>
        </w:rPr>
      </w:pPr>
      <w:r w:rsidRPr="001C5123">
        <w:rPr>
          <w:szCs w:val="22"/>
        </w:rPr>
        <w:t>Applications will be assessed against the following criteria:</w:t>
      </w:r>
    </w:p>
    <w:p w14:paraId="4023EF1C" w14:textId="77777777" w:rsidR="007F10A2" w:rsidRPr="001C5123" w:rsidRDefault="007F10A2" w:rsidP="007F10A2">
      <w:pPr>
        <w:rPr>
          <w:szCs w:val="22"/>
        </w:rPr>
      </w:pPr>
    </w:p>
    <w:p w14:paraId="3D98CAA2" w14:textId="77777777" w:rsidR="007F10A2" w:rsidRPr="001C5123" w:rsidRDefault="007F10A2" w:rsidP="007F10A2">
      <w:pPr>
        <w:pStyle w:val="ListParagraph"/>
        <w:numPr>
          <w:ilvl w:val="0"/>
          <w:numId w:val="46"/>
        </w:numPr>
        <w:spacing w:after="5" w:line="249" w:lineRule="auto"/>
        <w:ind w:right="353"/>
        <w:jc w:val="both"/>
        <w:rPr>
          <w:rFonts w:cstheme="minorHAnsi"/>
          <w:szCs w:val="22"/>
        </w:rPr>
      </w:pPr>
      <w:r w:rsidRPr="001C5123">
        <w:rPr>
          <w:rFonts w:cstheme="minorHAnsi"/>
          <w:szCs w:val="22"/>
        </w:rPr>
        <w:t xml:space="preserve">Level of skills and training and personal attributes that could be used to perform the role and improve land management practices. This includes demonstrated successful completion of studies in Agriculture, Science or Environment (minimum Certificate IV), as demonstrated by academic transcripts. </w:t>
      </w:r>
    </w:p>
    <w:p w14:paraId="29A26AF1" w14:textId="77777777" w:rsidR="007F10A2" w:rsidRPr="001C5123" w:rsidRDefault="007F10A2" w:rsidP="007F10A2">
      <w:pPr>
        <w:pStyle w:val="ListParagraph"/>
        <w:numPr>
          <w:ilvl w:val="0"/>
          <w:numId w:val="46"/>
        </w:numPr>
        <w:spacing w:after="5" w:line="249" w:lineRule="auto"/>
        <w:ind w:right="353"/>
        <w:jc w:val="both"/>
        <w:rPr>
          <w:rFonts w:cstheme="minorHAnsi"/>
          <w:szCs w:val="22"/>
        </w:rPr>
      </w:pPr>
      <w:r w:rsidRPr="001C5123">
        <w:rPr>
          <w:rFonts w:cstheme="minorHAnsi"/>
          <w:szCs w:val="22"/>
        </w:rPr>
        <w:t>Demonstrated high-level communication skills and a strong ability to engage and build networks effectively.</w:t>
      </w:r>
    </w:p>
    <w:p w14:paraId="56ED5AF8" w14:textId="77777777" w:rsidR="007F10A2" w:rsidRPr="001C5123" w:rsidRDefault="007F10A2" w:rsidP="007F10A2">
      <w:pPr>
        <w:pStyle w:val="ListParagraph"/>
        <w:numPr>
          <w:ilvl w:val="0"/>
          <w:numId w:val="46"/>
        </w:numPr>
        <w:spacing w:after="5" w:line="249" w:lineRule="auto"/>
        <w:ind w:right="353"/>
        <w:jc w:val="both"/>
        <w:rPr>
          <w:rFonts w:cstheme="minorHAnsi"/>
          <w:szCs w:val="22"/>
        </w:rPr>
      </w:pPr>
      <w:r w:rsidRPr="001C5123">
        <w:rPr>
          <w:rFonts w:cstheme="minorHAnsi"/>
          <w:szCs w:val="22"/>
        </w:rPr>
        <w:t>Good understanding of the agricultural industry being applied for.</w:t>
      </w:r>
      <w:bookmarkStart w:id="4" w:name="_GoBack"/>
      <w:bookmarkEnd w:id="4"/>
    </w:p>
    <w:p w14:paraId="6AC7B781" w14:textId="42F071CB" w:rsidR="007F10A2" w:rsidRDefault="007F10A2" w:rsidP="007F10A2">
      <w:pPr>
        <w:pStyle w:val="ListParagraph"/>
        <w:numPr>
          <w:ilvl w:val="0"/>
          <w:numId w:val="46"/>
        </w:numPr>
        <w:spacing w:after="5" w:line="249" w:lineRule="auto"/>
        <w:ind w:right="353"/>
        <w:jc w:val="both"/>
        <w:rPr>
          <w:rFonts w:cstheme="minorHAnsi"/>
          <w:szCs w:val="22"/>
        </w:rPr>
      </w:pPr>
      <w:r w:rsidRPr="001C5123">
        <w:rPr>
          <w:rFonts w:cstheme="minorHAnsi"/>
          <w:szCs w:val="22"/>
        </w:rPr>
        <w:t xml:space="preserve">Thorough understanding of the importance of agricultural extension officers and the key attributes required to facilitate the improvement of land management </w:t>
      </w:r>
      <w:r w:rsidRPr="007F10A2">
        <w:rPr>
          <w:rFonts w:cstheme="minorHAnsi"/>
          <w:szCs w:val="22"/>
        </w:rPr>
        <w:t>practices and</w:t>
      </w:r>
      <w:r w:rsidRPr="001C5123">
        <w:rPr>
          <w:rFonts w:cstheme="minorHAnsi"/>
          <w:szCs w:val="22"/>
        </w:rPr>
        <w:t xml:space="preserve"> achieve improved water quality outcomes in a GBR catchment. </w:t>
      </w:r>
    </w:p>
    <w:p w14:paraId="120B884F" w14:textId="77777777" w:rsidR="007F10A2" w:rsidRPr="001C5123" w:rsidRDefault="007F10A2" w:rsidP="001C5123">
      <w:pPr>
        <w:ind w:right="338"/>
        <w:rPr>
          <w:rFonts w:ascii="Calibri" w:hAnsi="Calibri"/>
          <w:b/>
          <w:sz w:val="28"/>
          <w:szCs w:val="28"/>
        </w:rPr>
      </w:pPr>
    </w:p>
    <w:p w14:paraId="7BFE994F" w14:textId="50FB02CC" w:rsidR="00990515" w:rsidRPr="004672BA" w:rsidRDefault="00A8078E" w:rsidP="001C5123">
      <w:pPr>
        <w:pStyle w:val="Heading1"/>
      </w:pPr>
      <w:r w:rsidRPr="004672BA">
        <w:t xml:space="preserve">Submitting an </w:t>
      </w:r>
      <w:r w:rsidR="00C472AB" w:rsidRPr="004672BA">
        <w:t>A</w:t>
      </w:r>
      <w:r w:rsidRPr="004672BA">
        <w:t>pplication:</w:t>
      </w:r>
    </w:p>
    <w:p w14:paraId="714C6FF2" w14:textId="77777777" w:rsidR="004E354F" w:rsidRPr="004672BA" w:rsidRDefault="004E354F"/>
    <w:p w14:paraId="41FDEDDC" w14:textId="77777777" w:rsidR="007F10A2" w:rsidRPr="001C5123" w:rsidRDefault="007F10A2" w:rsidP="007F10A2">
      <w:bookmarkStart w:id="5" w:name="_Hlk531598441"/>
      <w:r w:rsidRPr="001C5123">
        <w:t>Candidates are asked to submit the following information:</w:t>
      </w:r>
    </w:p>
    <w:p w14:paraId="459AF088" w14:textId="77777777" w:rsidR="007F10A2" w:rsidRPr="001C5123" w:rsidRDefault="007F10A2" w:rsidP="007F10A2"/>
    <w:p w14:paraId="640A628D" w14:textId="77777777" w:rsidR="007F10A2" w:rsidRPr="001C5123" w:rsidRDefault="007F10A2" w:rsidP="007F10A2">
      <w:pPr>
        <w:pStyle w:val="ListParagraph"/>
        <w:numPr>
          <w:ilvl w:val="0"/>
          <w:numId w:val="25"/>
        </w:numPr>
      </w:pPr>
      <w:r w:rsidRPr="001C5123">
        <w:t>Current Curriculum Vitae (CV).</w:t>
      </w:r>
    </w:p>
    <w:p w14:paraId="7D73B08F" w14:textId="77777777" w:rsidR="007F10A2" w:rsidRPr="001C5123" w:rsidRDefault="007F10A2" w:rsidP="007F10A2">
      <w:pPr>
        <w:pStyle w:val="ListParagraph"/>
        <w:numPr>
          <w:ilvl w:val="0"/>
          <w:numId w:val="25"/>
        </w:numPr>
        <w:rPr>
          <w:bCs/>
          <w:i/>
          <w:szCs w:val="22"/>
        </w:rPr>
      </w:pPr>
      <w:r w:rsidRPr="001C5123">
        <w:t xml:space="preserve">A Cover Letter (maximum two pages), or a 3-minute video clip that responds to the selection criteria and </w:t>
      </w:r>
      <w:proofErr w:type="spellStart"/>
      <w:r w:rsidRPr="001C5123">
        <w:t>summarises</w:t>
      </w:r>
      <w:proofErr w:type="spellEnd"/>
      <w:r w:rsidRPr="001C5123">
        <w:t xml:space="preserve"> why you should be considered for this role. </w:t>
      </w:r>
    </w:p>
    <w:p w14:paraId="5A494905" w14:textId="77777777" w:rsidR="007F10A2" w:rsidRPr="001C5123" w:rsidRDefault="007F10A2" w:rsidP="007F10A2">
      <w:pPr>
        <w:pStyle w:val="ListParagraph"/>
        <w:numPr>
          <w:ilvl w:val="0"/>
          <w:numId w:val="25"/>
        </w:numPr>
      </w:pPr>
      <w:r w:rsidRPr="001C5123">
        <w:t>Proof of nationality or a permanent residence visa.</w:t>
      </w:r>
    </w:p>
    <w:p w14:paraId="48833462" w14:textId="77777777" w:rsidR="007F10A2" w:rsidRPr="001C5123" w:rsidRDefault="007F10A2" w:rsidP="007F10A2">
      <w:pPr>
        <w:pStyle w:val="ListParagraph"/>
        <w:numPr>
          <w:ilvl w:val="0"/>
          <w:numId w:val="25"/>
        </w:numPr>
      </w:pPr>
      <w:r w:rsidRPr="001C5123">
        <w:t>Certified copies of your academic record and academic transcript.</w:t>
      </w:r>
    </w:p>
    <w:p w14:paraId="6C7D7F32" w14:textId="77777777" w:rsidR="007F10A2" w:rsidRPr="001C5123" w:rsidRDefault="007F10A2" w:rsidP="007F10A2">
      <w:pPr>
        <w:pStyle w:val="ListParagraph"/>
        <w:numPr>
          <w:ilvl w:val="0"/>
          <w:numId w:val="25"/>
        </w:numPr>
      </w:pPr>
      <w:r w:rsidRPr="001C5123">
        <w:t xml:space="preserve">Two referee reports/letters that support your claims for the position. The references should address the selection criteria used by QFF to evaluate your application. </w:t>
      </w:r>
    </w:p>
    <w:p w14:paraId="25859B13" w14:textId="77777777" w:rsidR="007F10A2" w:rsidRPr="001C5123" w:rsidRDefault="007F10A2" w:rsidP="007F10A2"/>
    <w:p w14:paraId="119AEFC3" w14:textId="4D209E93" w:rsidR="007F10A2" w:rsidRPr="001C5123" w:rsidRDefault="007F10A2" w:rsidP="007F10A2">
      <w:pPr>
        <w:rPr>
          <w:color w:val="1F497D" w:themeColor="text2"/>
        </w:rPr>
      </w:pPr>
      <w:r w:rsidRPr="001C5123">
        <w:t xml:space="preserve">Please submit the above information to </w:t>
      </w:r>
      <w:hyperlink r:id="rId11" w:history="1">
        <w:r w:rsidRPr="001C5123">
          <w:rPr>
            <w:rStyle w:val="Hyperlink"/>
          </w:rPr>
          <w:t>milena@qff.org.au</w:t>
        </w:r>
      </w:hyperlink>
      <w:r w:rsidRPr="001C5123">
        <w:t xml:space="preserve"> </w:t>
      </w:r>
      <w:r w:rsidRPr="001C5123">
        <w:rPr>
          <w:b/>
        </w:rPr>
        <w:t xml:space="preserve">by 5pm, </w:t>
      </w:r>
      <w:r w:rsidR="00AB435C">
        <w:rPr>
          <w:b/>
        </w:rPr>
        <w:t>5 February</w:t>
      </w:r>
      <w:r w:rsidRPr="001C5123">
        <w:rPr>
          <w:b/>
        </w:rPr>
        <w:t xml:space="preserve"> 2019</w:t>
      </w:r>
      <w:r w:rsidRPr="001C5123">
        <w:rPr>
          <w:color w:val="1F497D" w:themeColor="text2"/>
        </w:rPr>
        <w:t xml:space="preserve">.  </w:t>
      </w:r>
    </w:p>
    <w:p w14:paraId="7FECC6BB" w14:textId="77777777" w:rsidR="007F10A2" w:rsidRPr="001C5123" w:rsidRDefault="007F10A2" w:rsidP="007F10A2">
      <w:pPr>
        <w:rPr>
          <w:color w:val="1F497D" w:themeColor="text2"/>
        </w:rPr>
      </w:pPr>
    </w:p>
    <w:p w14:paraId="3990EB4C" w14:textId="77777777" w:rsidR="007F10A2" w:rsidRPr="001C5123" w:rsidRDefault="007F10A2" w:rsidP="007F10A2">
      <w:r w:rsidRPr="001C5123">
        <w:t xml:space="preserve">If you are submitting a video, please send a Dropbox link. </w:t>
      </w:r>
    </w:p>
    <w:p w14:paraId="079F83BA" w14:textId="77777777" w:rsidR="007F10A2" w:rsidRPr="001C5123" w:rsidRDefault="007F10A2" w:rsidP="007F10A2"/>
    <w:p w14:paraId="0D8D2421" w14:textId="77777777" w:rsidR="007F10A2" w:rsidRDefault="007F10A2" w:rsidP="007F10A2">
      <w:r w:rsidRPr="001C5123">
        <w:lastRenderedPageBreak/>
        <w:t>No additional information or attachments (such as images, diagrams, flow tables, etc.) should be included unless a prior arrangement has been made with QFF.</w:t>
      </w:r>
    </w:p>
    <w:bookmarkEnd w:id="5"/>
    <w:p w14:paraId="24F2CBE0" w14:textId="77777777" w:rsidR="00D60EC5" w:rsidRPr="004672BA" w:rsidRDefault="00D60EC5" w:rsidP="001C5123"/>
    <w:p w14:paraId="118424D3" w14:textId="77777777" w:rsidR="00A8078E" w:rsidRPr="004672BA" w:rsidRDefault="00A8078E" w:rsidP="001C5123">
      <w:pPr>
        <w:pStyle w:val="Heading1"/>
      </w:pPr>
      <w:r w:rsidRPr="004672BA">
        <w:t>Application and Assessment Cycle:</w:t>
      </w:r>
    </w:p>
    <w:p w14:paraId="15855AF7" w14:textId="77777777" w:rsidR="00A8078E" w:rsidRPr="004672BA" w:rsidRDefault="00A8078E"/>
    <w:p w14:paraId="37FF84EE" w14:textId="77777777" w:rsidR="00A8078E" w:rsidRPr="004672BA" w:rsidRDefault="00A8078E" w:rsidP="001C5123">
      <w:r w:rsidRPr="004672BA">
        <w:rPr>
          <w:szCs w:val="22"/>
        </w:rPr>
        <w:t>The f</w:t>
      </w:r>
      <w:r w:rsidRPr="004672BA">
        <w:t>ollowing sequence outlines the work placement cycle.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54"/>
        <w:gridCol w:w="2552"/>
      </w:tblGrid>
      <w:tr w:rsidR="00A8078E" w:rsidRPr="004672BA" w14:paraId="6F569CA8" w14:textId="77777777" w:rsidTr="00031D67">
        <w:trPr>
          <w:trHeight w:val="103"/>
        </w:trPr>
        <w:tc>
          <w:tcPr>
            <w:tcW w:w="7054" w:type="dxa"/>
            <w:shd w:val="clear" w:color="auto" w:fill="D9D9D9" w:themeFill="background1" w:themeFillShade="D9"/>
          </w:tcPr>
          <w:p w14:paraId="609B7813" w14:textId="77777777" w:rsidR="00A8078E" w:rsidRPr="004672BA" w:rsidRDefault="00A8078E" w:rsidP="001C5123">
            <w:r w:rsidRPr="004672BA">
              <w:t>Event</w:t>
            </w:r>
          </w:p>
        </w:tc>
        <w:tc>
          <w:tcPr>
            <w:tcW w:w="2552" w:type="dxa"/>
            <w:shd w:val="clear" w:color="auto" w:fill="D9D9D9" w:themeFill="background1" w:themeFillShade="D9"/>
          </w:tcPr>
          <w:p w14:paraId="475A5408" w14:textId="77777777" w:rsidR="00A8078E" w:rsidRPr="004672BA" w:rsidRDefault="0037128F" w:rsidP="001C5123">
            <w:r w:rsidRPr="004672BA">
              <w:t xml:space="preserve">Proposed </w:t>
            </w:r>
            <w:r w:rsidR="00A8078E" w:rsidRPr="004672BA">
              <w:t>Date</w:t>
            </w:r>
          </w:p>
        </w:tc>
      </w:tr>
      <w:tr w:rsidR="00A8078E" w:rsidRPr="004672BA" w14:paraId="71C8F770" w14:textId="77777777" w:rsidTr="00031D67">
        <w:trPr>
          <w:trHeight w:val="103"/>
        </w:trPr>
        <w:tc>
          <w:tcPr>
            <w:tcW w:w="7054" w:type="dxa"/>
          </w:tcPr>
          <w:p w14:paraId="68C4CC7E" w14:textId="28C7F1AB" w:rsidR="00A8078E" w:rsidRPr="004672BA" w:rsidRDefault="00A8078E" w:rsidP="001C5123">
            <w:r w:rsidRPr="004672BA">
              <w:t xml:space="preserve">Call for </w:t>
            </w:r>
            <w:r w:rsidR="00C472AB" w:rsidRPr="004672BA">
              <w:t>t</w:t>
            </w:r>
            <w:r w:rsidR="00F01DA8" w:rsidRPr="004672BA">
              <w:t>rainee</w:t>
            </w:r>
            <w:r w:rsidRPr="004672BA">
              <w:t xml:space="preserve"> </w:t>
            </w:r>
            <w:r w:rsidR="00C472AB" w:rsidRPr="004672BA">
              <w:t>a</w:t>
            </w:r>
            <w:r w:rsidRPr="004672BA">
              <w:t xml:space="preserve">pplications </w:t>
            </w:r>
          </w:p>
        </w:tc>
        <w:tc>
          <w:tcPr>
            <w:tcW w:w="2552" w:type="dxa"/>
          </w:tcPr>
          <w:p w14:paraId="60E5FA87" w14:textId="77777777" w:rsidR="00A8078E" w:rsidRPr="004672BA" w:rsidRDefault="00680180" w:rsidP="001C5123">
            <w:r w:rsidRPr="004672BA">
              <w:t xml:space="preserve">December 2018-January 2019 </w:t>
            </w:r>
          </w:p>
        </w:tc>
      </w:tr>
      <w:tr w:rsidR="00A8078E" w:rsidRPr="004672BA" w14:paraId="40A46AB2" w14:textId="77777777" w:rsidTr="00031D67">
        <w:trPr>
          <w:trHeight w:val="103"/>
        </w:trPr>
        <w:tc>
          <w:tcPr>
            <w:tcW w:w="7054" w:type="dxa"/>
          </w:tcPr>
          <w:p w14:paraId="45C98131" w14:textId="1F2EB4C2" w:rsidR="00A8078E" w:rsidRPr="004672BA" w:rsidRDefault="00C472AB" w:rsidP="001C5123">
            <w:r w:rsidRPr="004672BA">
              <w:t>Call for applications closes</w:t>
            </w:r>
          </w:p>
        </w:tc>
        <w:tc>
          <w:tcPr>
            <w:tcW w:w="2552" w:type="dxa"/>
          </w:tcPr>
          <w:p w14:paraId="5E6E183B" w14:textId="1A1DA358" w:rsidR="00A8078E" w:rsidRPr="004672BA" w:rsidRDefault="00AB435C" w:rsidP="001C5123">
            <w:r>
              <w:t>5 February</w:t>
            </w:r>
            <w:r w:rsidR="00680180" w:rsidRPr="004672BA">
              <w:t xml:space="preserve"> </w:t>
            </w:r>
            <w:r w:rsidR="00DD1BFE" w:rsidRPr="004672BA">
              <w:t>2019</w:t>
            </w:r>
          </w:p>
        </w:tc>
      </w:tr>
      <w:tr w:rsidR="00A8078E" w:rsidRPr="004672BA" w14:paraId="56FDEDD2" w14:textId="77777777" w:rsidTr="00031D67">
        <w:trPr>
          <w:trHeight w:val="103"/>
        </w:trPr>
        <w:tc>
          <w:tcPr>
            <w:tcW w:w="7054" w:type="dxa"/>
          </w:tcPr>
          <w:p w14:paraId="7E9E11A4" w14:textId="5DD93052" w:rsidR="00A8078E" w:rsidRPr="004672BA" w:rsidRDefault="0049232F" w:rsidP="001C5123">
            <w:r w:rsidRPr="004672BA">
              <w:t>S</w:t>
            </w:r>
            <w:r w:rsidR="00A8078E" w:rsidRPr="004672BA">
              <w:t>hortlist applicants</w:t>
            </w:r>
            <w:r w:rsidR="00A96B1A" w:rsidRPr="004672BA">
              <w:t xml:space="preserve"> </w:t>
            </w:r>
            <w:r w:rsidR="00C472AB" w:rsidRPr="004672BA">
              <w:t>n</w:t>
            </w:r>
            <w:r w:rsidR="00A96B1A" w:rsidRPr="004672BA">
              <w:t>otified</w:t>
            </w:r>
          </w:p>
        </w:tc>
        <w:tc>
          <w:tcPr>
            <w:tcW w:w="2552" w:type="dxa"/>
          </w:tcPr>
          <w:p w14:paraId="1117BEC3" w14:textId="77777777" w:rsidR="00A8078E" w:rsidRPr="004672BA" w:rsidRDefault="00DD1BFE" w:rsidP="001C5123">
            <w:r w:rsidRPr="004672BA">
              <w:t>February 2019</w:t>
            </w:r>
          </w:p>
        </w:tc>
      </w:tr>
      <w:tr w:rsidR="00A8078E" w:rsidRPr="004672BA" w14:paraId="2D527305" w14:textId="77777777" w:rsidTr="00031D67">
        <w:trPr>
          <w:trHeight w:val="230"/>
        </w:trPr>
        <w:tc>
          <w:tcPr>
            <w:tcW w:w="7054" w:type="dxa"/>
          </w:tcPr>
          <w:p w14:paraId="669966DB" w14:textId="07BCCA29" w:rsidR="00A8078E" w:rsidRPr="004672BA" w:rsidRDefault="00A8078E" w:rsidP="001C5123">
            <w:r w:rsidRPr="004672BA">
              <w:t xml:space="preserve">Interviews of </w:t>
            </w:r>
            <w:r w:rsidR="00C472AB" w:rsidRPr="004672BA">
              <w:t>s</w:t>
            </w:r>
            <w:r w:rsidRPr="004672BA">
              <w:t xml:space="preserve">hortlisted </w:t>
            </w:r>
            <w:r w:rsidR="00C472AB" w:rsidRPr="004672BA">
              <w:t>a</w:t>
            </w:r>
            <w:r w:rsidRPr="004672BA">
              <w:t xml:space="preserve">pplicants </w:t>
            </w:r>
          </w:p>
        </w:tc>
        <w:tc>
          <w:tcPr>
            <w:tcW w:w="2552" w:type="dxa"/>
          </w:tcPr>
          <w:p w14:paraId="260BCA09" w14:textId="77777777" w:rsidR="00A8078E" w:rsidRPr="004672BA" w:rsidRDefault="00DD1BFE" w:rsidP="001C5123">
            <w:r w:rsidRPr="004672BA">
              <w:t>March 2019</w:t>
            </w:r>
          </w:p>
        </w:tc>
      </w:tr>
      <w:tr w:rsidR="00A8078E" w:rsidRPr="004672BA" w14:paraId="37B4D1B4" w14:textId="77777777" w:rsidTr="00031D67">
        <w:trPr>
          <w:trHeight w:val="103"/>
        </w:trPr>
        <w:tc>
          <w:tcPr>
            <w:tcW w:w="7054" w:type="dxa"/>
          </w:tcPr>
          <w:p w14:paraId="645F85AA" w14:textId="7D60892B" w:rsidR="00A8078E" w:rsidRPr="004672BA" w:rsidRDefault="00A96B1A" w:rsidP="001C5123">
            <w:r w:rsidRPr="004672BA">
              <w:t xml:space="preserve">Applicants </w:t>
            </w:r>
            <w:r w:rsidR="00A8078E" w:rsidRPr="004672BA">
              <w:t>advised o</w:t>
            </w:r>
            <w:r w:rsidRPr="004672BA">
              <w:t>f</w:t>
            </w:r>
            <w:r w:rsidR="00A8078E" w:rsidRPr="004672BA">
              <w:t xml:space="preserve"> </w:t>
            </w:r>
            <w:r w:rsidR="00C472AB" w:rsidRPr="004672BA">
              <w:t>s</w:t>
            </w:r>
            <w:r w:rsidR="00A8078E" w:rsidRPr="004672BA">
              <w:t xml:space="preserve">election </w:t>
            </w:r>
            <w:r w:rsidR="00C472AB" w:rsidRPr="004672BA">
              <w:t>o</w:t>
            </w:r>
            <w:r w:rsidR="00A8078E" w:rsidRPr="004672BA">
              <w:t xml:space="preserve">utcomes </w:t>
            </w:r>
          </w:p>
        </w:tc>
        <w:tc>
          <w:tcPr>
            <w:tcW w:w="2552" w:type="dxa"/>
          </w:tcPr>
          <w:p w14:paraId="3F97A57F" w14:textId="77777777" w:rsidR="00A8078E" w:rsidRPr="004672BA" w:rsidRDefault="00DD1BFE" w:rsidP="001C5123">
            <w:r w:rsidRPr="004672BA">
              <w:t>End of March 2019</w:t>
            </w:r>
          </w:p>
        </w:tc>
      </w:tr>
      <w:tr w:rsidR="00A8078E" w:rsidRPr="004672BA" w14:paraId="1585570A" w14:textId="77777777" w:rsidTr="00031D67">
        <w:trPr>
          <w:trHeight w:val="103"/>
        </w:trPr>
        <w:tc>
          <w:tcPr>
            <w:tcW w:w="7054" w:type="dxa"/>
          </w:tcPr>
          <w:p w14:paraId="2EDDB4B1" w14:textId="77777777" w:rsidR="00A8078E" w:rsidRPr="004672BA" w:rsidRDefault="002F3CDF" w:rsidP="001C5123">
            <w:r w:rsidRPr="004672BA">
              <w:t xml:space="preserve">Proposed starting date </w:t>
            </w:r>
          </w:p>
        </w:tc>
        <w:tc>
          <w:tcPr>
            <w:tcW w:w="2552" w:type="dxa"/>
          </w:tcPr>
          <w:p w14:paraId="0A69BD06" w14:textId="77777777" w:rsidR="00A8078E" w:rsidRPr="004672BA" w:rsidRDefault="00680180" w:rsidP="001C5123">
            <w:r w:rsidRPr="004672BA">
              <w:t>April/</w:t>
            </w:r>
            <w:r w:rsidR="00DD1BFE" w:rsidRPr="004672BA">
              <w:t>May</w:t>
            </w:r>
            <w:r w:rsidR="00AC02EF" w:rsidRPr="004672BA">
              <w:t xml:space="preserve"> </w:t>
            </w:r>
            <w:r w:rsidR="00DD1BFE" w:rsidRPr="004672BA">
              <w:t>2019</w:t>
            </w:r>
          </w:p>
        </w:tc>
      </w:tr>
      <w:tr w:rsidR="00A8078E" w:rsidRPr="004672BA" w14:paraId="2F680009" w14:textId="77777777" w:rsidTr="00AC02EF">
        <w:trPr>
          <w:trHeight w:val="241"/>
        </w:trPr>
        <w:tc>
          <w:tcPr>
            <w:tcW w:w="7054" w:type="dxa"/>
          </w:tcPr>
          <w:p w14:paraId="3768D587" w14:textId="4DAD601B" w:rsidR="00A8078E" w:rsidRPr="004672BA" w:rsidRDefault="00A8078E" w:rsidP="001C5123">
            <w:r w:rsidRPr="004672BA">
              <w:t xml:space="preserve">Induction </w:t>
            </w:r>
            <w:r w:rsidR="00C472AB" w:rsidRPr="004672BA">
              <w:t>w</w:t>
            </w:r>
            <w:r w:rsidRPr="004672BA">
              <w:t xml:space="preserve">orkshop </w:t>
            </w:r>
            <w:proofErr w:type="gramStart"/>
            <w:r w:rsidR="002F3CDF" w:rsidRPr="004672BA">
              <w:t>completed</w:t>
            </w:r>
            <w:proofErr w:type="gramEnd"/>
            <w:r w:rsidR="002F3CDF" w:rsidRPr="004672BA">
              <w:t xml:space="preserve"> </w:t>
            </w:r>
            <w:r w:rsidRPr="004672BA">
              <w:t>and</w:t>
            </w:r>
            <w:r w:rsidR="002F3CDF" w:rsidRPr="004672BA">
              <w:t xml:space="preserve"> </w:t>
            </w:r>
            <w:r w:rsidR="00C472AB" w:rsidRPr="004672BA">
              <w:t>w</w:t>
            </w:r>
            <w:r w:rsidR="00BC0ECC" w:rsidRPr="004672BA">
              <w:t xml:space="preserve">ork </w:t>
            </w:r>
            <w:r w:rsidR="00C472AB" w:rsidRPr="004672BA">
              <w:t>p</w:t>
            </w:r>
            <w:r w:rsidR="00BC0ECC" w:rsidRPr="004672BA">
              <w:t>rogram</w:t>
            </w:r>
            <w:r w:rsidRPr="004672BA">
              <w:t xml:space="preserve"> </w:t>
            </w:r>
            <w:r w:rsidR="002F3CDF" w:rsidRPr="004672BA">
              <w:t xml:space="preserve">developed </w:t>
            </w:r>
          </w:p>
        </w:tc>
        <w:tc>
          <w:tcPr>
            <w:tcW w:w="2552" w:type="dxa"/>
          </w:tcPr>
          <w:p w14:paraId="4BD46D0A" w14:textId="77777777" w:rsidR="00A8078E" w:rsidRPr="004672BA" w:rsidRDefault="00680180" w:rsidP="001C5123">
            <w:r w:rsidRPr="004672BA">
              <w:t xml:space="preserve">15 days after commencement </w:t>
            </w:r>
          </w:p>
        </w:tc>
      </w:tr>
    </w:tbl>
    <w:p w14:paraId="43D62639" w14:textId="77777777" w:rsidR="00A8078E" w:rsidRPr="004672BA" w:rsidRDefault="00203E7C">
      <w:r w:rsidRPr="004672BA">
        <w:t xml:space="preserve">These are tentative dates. You will be advised of any changes. </w:t>
      </w:r>
    </w:p>
    <w:p w14:paraId="09852117" w14:textId="77777777" w:rsidR="00203E7C" w:rsidRPr="004672BA" w:rsidRDefault="00203E7C"/>
    <w:p w14:paraId="16C7C2CC" w14:textId="3ACF89AA" w:rsidR="00795298" w:rsidRPr="00795298" w:rsidRDefault="00C065AA" w:rsidP="00795298">
      <w:pPr>
        <w:rPr>
          <w:szCs w:val="22"/>
        </w:rPr>
      </w:pPr>
      <w:r w:rsidRPr="00795298">
        <w:t>If you are successful,</w:t>
      </w:r>
      <w:r w:rsidR="00D203B0" w:rsidRPr="00795298">
        <w:t xml:space="preserve"> HCPSL </w:t>
      </w:r>
      <w:bookmarkStart w:id="6" w:name="_Hlk531598735"/>
      <w:r w:rsidR="00795298" w:rsidRPr="001C5123">
        <w:rPr>
          <w:szCs w:val="22"/>
        </w:rPr>
        <w:t xml:space="preserve">will contact you to discuss the details of your employment and contract. The details will be aligned to the grant agreement between </w:t>
      </w:r>
      <w:r w:rsidR="005E1E92">
        <w:rPr>
          <w:szCs w:val="22"/>
        </w:rPr>
        <w:t>HCPSL</w:t>
      </w:r>
      <w:r w:rsidR="00795298" w:rsidRPr="001C5123">
        <w:rPr>
          <w:szCs w:val="22"/>
        </w:rPr>
        <w:t xml:space="preserve"> and QFF, according to the provisions of the Deed of Funding Agreement from the Department of Environment and Science (DES).</w:t>
      </w:r>
      <w:r w:rsidR="00795298" w:rsidRPr="00795298">
        <w:rPr>
          <w:szCs w:val="22"/>
        </w:rPr>
        <w:t xml:space="preserve"> </w:t>
      </w:r>
    </w:p>
    <w:bookmarkEnd w:id="6"/>
    <w:p w14:paraId="0888DBEE" w14:textId="77777777" w:rsidR="00795298" w:rsidRPr="00795298" w:rsidRDefault="00795298" w:rsidP="00795298">
      <w:pPr>
        <w:pStyle w:val="ListParagraph"/>
        <w:rPr>
          <w:sz w:val="24"/>
        </w:rPr>
      </w:pPr>
    </w:p>
    <w:p w14:paraId="0569F640" w14:textId="77777777" w:rsidR="00795298" w:rsidRPr="00795298" w:rsidRDefault="00795298" w:rsidP="00795298">
      <w:pPr>
        <w:ind w:right="-6"/>
        <w:jc w:val="both"/>
        <w:rPr>
          <w:rFonts w:ascii="Calibri" w:hAnsi="Calibri"/>
          <w:b/>
          <w:sz w:val="28"/>
          <w:szCs w:val="28"/>
        </w:rPr>
      </w:pPr>
      <w:r w:rsidRPr="00795298">
        <w:rPr>
          <w:rFonts w:ascii="Calibri" w:hAnsi="Calibri"/>
          <w:b/>
          <w:sz w:val="28"/>
          <w:szCs w:val="28"/>
        </w:rPr>
        <w:t>Further Information:</w:t>
      </w:r>
    </w:p>
    <w:p w14:paraId="4D18ACCA" w14:textId="77777777" w:rsidR="00795298" w:rsidRPr="00795298" w:rsidRDefault="00795298" w:rsidP="00795298">
      <w:pPr>
        <w:ind w:right="-6"/>
        <w:jc w:val="both"/>
        <w:rPr>
          <w:rFonts w:ascii="Calibri" w:hAnsi="Calibri"/>
          <w:b/>
          <w:sz w:val="28"/>
          <w:szCs w:val="28"/>
        </w:rPr>
      </w:pPr>
      <w:bookmarkStart w:id="7" w:name="_Hlk531598801"/>
    </w:p>
    <w:p w14:paraId="46A9AA3A" w14:textId="77777777" w:rsidR="00795298" w:rsidRPr="001C5123" w:rsidRDefault="00795298" w:rsidP="00795298">
      <w:r w:rsidRPr="001C5123">
        <w:t xml:space="preserve">For any queries related to the Pilot Agricultural Extension Work Placement Program contact Milena Gongora at </w:t>
      </w:r>
      <w:hyperlink r:id="rId12" w:history="1">
        <w:r w:rsidRPr="001C5123">
          <w:rPr>
            <w:rStyle w:val="Hyperlink"/>
          </w:rPr>
          <w:t>milena@qff.org.au</w:t>
        </w:r>
      </w:hyperlink>
      <w:r w:rsidRPr="001C5123">
        <w:t xml:space="preserve"> or phone (07) 3837 4733.  </w:t>
      </w:r>
    </w:p>
    <w:p w14:paraId="75F44976" w14:textId="77777777" w:rsidR="00795298" w:rsidRPr="001C5123" w:rsidRDefault="00795298" w:rsidP="00795298"/>
    <w:p w14:paraId="37B31E44" w14:textId="77777777" w:rsidR="00795298" w:rsidRPr="001C5123" w:rsidRDefault="00795298" w:rsidP="00795298">
      <w:r w:rsidRPr="001C5123">
        <w:t xml:space="preserve">Below you will find some useful links about the project partners and relevant </w:t>
      </w:r>
      <w:proofErr w:type="spellStart"/>
      <w:r w:rsidRPr="001C5123">
        <w:t>organisations</w:t>
      </w:r>
      <w:proofErr w:type="spellEnd"/>
      <w:r w:rsidRPr="001C5123">
        <w:t xml:space="preserve">. </w:t>
      </w:r>
    </w:p>
    <w:p w14:paraId="6D9CEDD8" w14:textId="77777777" w:rsidR="00795298" w:rsidRPr="001C5123" w:rsidRDefault="002D313B" w:rsidP="00795298">
      <w:hyperlink r:id="rId13" w:history="1">
        <w:r w:rsidR="00795298" w:rsidRPr="001C5123">
          <w:rPr>
            <w:rStyle w:val="Hyperlink"/>
          </w:rPr>
          <w:t>QFF</w:t>
        </w:r>
      </w:hyperlink>
    </w:p>
    <w:p w14:paraId="385D5AD3" w14:textId="77777777" w:rsidR="00795298" w:rsidRPr="001C5123" w:rsidRDefault="002D313B" w:rsidP="00795298">
      <w:hyperlink r:id="rId14" w:history="1">
        <w:r w:rsidR="00795298" w:rsidRPr="001C5123">
          <w:rPr>
            <w:rStyle w:val="Hyperlink"/>
          </w:rPr>
          <w:t>DES</w:t>
        </w:r>
      </w:hyperlink>
      <w:r w:rsidR="00795298" w:rsidRPr="001C5123">
        <w:t xml:space="preserve"> </w:t>
      </w:r>
    </w:p>
    <w:p w14:paraId="70722518" w14:textId="77777777" w:rsidR="00795298" w:rsidRPr="001C5123" w:rsidRDefault="002D313B" w:rsidP="00795298">
      <w:hyperlink r:id="rId15" w:history="1">
        <w:r w:rsidR="00795298" w:rsidRPr="001C5123">
          <w:rPr>
            <w:rStyle w:val="Hyperlink"/>
          </w:rPr>
          <w:t>Office of the Great Barrier Reef</w:t>
        </w:r>
      </w:hyperlink>
    </w:p>
    <w:p w14:paraId="6605FEC1" w14:textId="77777777" w:rsidR="00795298" w:rsidRPr="001C5123" w:rsidRDefault="002D313B" w:rsidP="00795298">
      <w:pPr>
        <w:rPr>
          <w:rStyle w:val="Hyperlink"/>
        </w:rPr>
      </w:pPr>
      <w:hyperlink r:id="rId16" w:history="1">
        <w:r w:rsidR="00795298" w:rsidRPr="001C5123">
          <w:rPr>
            <w:rStyle w:val="Hyperlink"/>
          </w:rPr>
          <w:t>Rural Jobs and Skills Alliance</w:t>
        </w:r>
      </w:hyperlink>
      <w:r w:rsidR="00795298" w:rsidRPr="001C5123">
        <w:rPr>
          <w:rStyle w:val="Hyperlink"/>
        </w:rPr>
        <w:t xml:space="preserve"> </w:t>
      </w:r>
    </w:p>
    <w:p w14:paraId="0F0B27D4" w14:textId="77777777" w:rsidR="00795298" w:rsidRPr="001C5123" w:rsidRDefault="002D313B" w:rsidP="00795298">
      <w:pPr>
        <w:rPr>
          <w:rStyle w:val="Hyperlink"/>
        </w:rPr>
      </w:pPr>
      <w:hyperlink r:id="rId17" w:history="1">
        <w:r w:rsidR="00795298" w:rsidRPr="001C5123">
          <w:rPr>
            <w:rStyle w:val="Hyperlink"/>
          </w:rPr>
          <w:t>Reef Alliance</w:t>
        </w:r>
      </w:hyperlink>
    </w:p>
    <w:p w14:paraId="3A03B134" w14:textId="79B1BFDD" w:rsidR="00795298" w:rsidRPr="003461FC" w:rsidRDefault="002D313B" w:rsidP="00795298">
      <w:pPr>
        <w:rPr>
          <w:rStyle w:val="Hyperlink"/>
        </w:rPr>
      </w:pPr>
      <w:hyperlink r:id="rId18" w:history="1">
        <w:r w:rsidR="005E1E92">
          <w:rPr>
            <w:rStyle w:val="Hyperlink"/>
          </w:rPr>
          <w:t>HCPSL</w:t>
        </w:r>
      </w:hyperlink>
    </w:p>
    <w:bookmarkEnd w:id="7"/>
    <w:p w14:paraId="3AB1F2C7" w14:textId="77777777" w:rsidR="00795298" w:rsidRDefault="00795298" w:rsidP="00795298">
      <w:pPr>
        <w:spacing w:after="200" w:line="276" w:lineRule="auto"/>
        <w:rPr>
          <w:rStyle w:val="Hyperlink"/>
          <w:sz w:val="24"/>
        </w:rPr>
      </w:pPr>
    </w:p>
    <w:p w14:paraId="696F97D2" w14:textId="66DD8C0C" w:rsidR="00220CC7" w:rsidRPr="004672BA" w:rsidRDefault="00220CC7">
      <w:pPr>
        <w:rPr>
          <w:rStyle w:val="Hyperlink"/>
          <w:sz w:val="24"/>
        </w:rPr>
      </w:pPr>
    </w:p>
    <w:sectPr w:rsidR="00220CC7" w:rsidRPr="004672BA" w:rsidSect="003E061C">
      <w:headerReference w:type="default" r:id="rId19"/>
      <w:footerReference w:type="default" r:id="rId20"/>
      <w:headerReference w:type="first" r:id="rId21"/>
      <w:footerReference w:type="first" r:id="rId22"/>
      <w:pgSz w:w="11906" w:h="16838" w:code="9"/>
      <w:pgMar w:top="1440" w:right="1440" w:bottom="1440" w:left="1440" w:header="28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6889C" w14:textId="77777777" w:rsidR="00AF731A" w:rsidRDefault="00AF731A" w:rsidP="007F10A2">
      <w:r>
        <w:separator/>
      </w:r>
    </w:p>
  </w:endnote>
  <w:endnote w:type="continuationSeparator" w:id="0">
    <w:p w14:paraId="0CAB62FE" w14:textId="77777777" w:rsidR="00AF731A" w:rsidRDefault="00AF731A" w:rsidP="007F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810F1" w14:textId="77777777" w:rsidR="009852AA" w:rsidRDefault="009852AA" w:rsidP="001C5123">
    <w:pPr>
      <w:pStyle w:val="Footer"/>
    </w:pPr>
    <w:r>
      <w:t xml:space="preserve">Page </w:t>
    </w:r>
    <w:r>
      <w:fldChar w:fldCharType="begin"/>
    </w:r>
    <w:r>
      <w:instrText xml:space="preserve"> PAGE </w:instrText>
    </w:r>
    <w:r>
      <w:fldChar w:fldCharType="separate"/>
    </w:r>
    <w:r w:rsidR="008E0DDB">
      <w:rPr>
        <w:noProof/>
      </w:rPr>
      <w:t>2</w:t>
    </w:r>
    <w:r>
      <w:fldChar w:fldCharType="end"/>
    </w:r>
    <w:r>
      <w:t xml:space="preserve"> of </w:t>
    </w:r>
    <w:r>
      <w:fldChar w:fldCharType="begin"/>
    </w:r>
    <w:r>
      <w:instrText xml:space="preserve"> NUMPAGES </w:instrText>
    </w:r>
    <w:r>
      <w:fldChar w:fldCharType="separate"/>
    </w:r>
    <w:r w:rsidR="008E0DDB">
      <w:rPr>
        <w:noProof/>
      </w:rPr>
      <w:t>6</w:t>
    </w:r>
    <w:r>
      <w:fldChar w:fldCharType="end"/>
    </w:r>
  </w:p>
  <w:p w14:paraId="43EEB8B4" w14:textId="77777777" w:rsidR="009852AA" w:rsidRDefault="009852AA">
    <w:pPr>
      <w:pStyle w:val="Footer"/>
    </w:pPr>
  </w:p>
  <w:p w14:paraId="3830B259" w14:textId="77777777" w:rsidR="009852AA" w:rsidRDefault="00985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6A2BC" w14:textId="77777777" w:rsidR="009852AA" w:rsidRDefault="009852AA" w:rsidP="001C5123">
    <w:pPr>
      <w:pStyle w:val="Footer"/>
    </w:pPr>
    <w:r>
      <w:t xml:space="preserve">Page </w:t>
    </w:r>
    <w:r>
      <w:fldChar w:fldCharType="begin"/>
    </w:r>
    <w:r>
      <w:instrText xml:space="preserve"> PAGE </w:instrText>
    </w:r>
    <w:r>
      <w:fldChar w:fldCharType="separate"/>
    </w:r>
    <w:r w:rsidR="008E0DDB">
      <w:rPr>
        <w:noProof/>
      </w:rPr>
      <w:t>1</w:t>
    </w:r>
    <w:r>
      <w:fldChar w:fldCharType="end"/>
    </w:r>
    <w:r>
      <w:t xml:space="preserve"> of </w:t>
    </w:r>
    <w:r>
      <w:fldChar w:fldCharType="begin"/>
    </w:r>
    <w:r>
      <w:instrText xml:space="preserve"> NUMPAGES </w:instrText>
    </w:r>
    <w:r>
      <w:fldChar w:fldCharType="separate"/>
    </w:r>
    <w:r w:rsidR="008E0DDB">
      <w:rPr>
        <w:noProof/>
      </w:rPr>
      <w:t>6</w:t>
    </w:r>
    <w:r>
      <w:fldChar w:fldCharType="end"/>
    </w:r>
  </w:p>
  <w:p w14:paraId="5A0DFFAE" w14:textId="77777777" w:rsidR="009852AA" w:rsidRDefault="009852AA">
    <w:pPr>
      <w:pStyle w:val="Footer"/>
    </w:pPr>
  </w:p>
  <w:p w14:paraId="661699F0" w14:textId="77777777" w:rsidR="009852AA" w:rsidRDefault="00985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36ACC" w14:textId="77777777" w:rsidR="00AF731A" w:rsidRDefault="00AF731A" w:rsidP="007F10A2">
      <w:r>
        <w:separator/>
      </w:r>
    </w:p>
  </w:footnote>
  <w:footnote w:type="continuationSeparator" w:id="0">
    <w:p w14:paraId="5ADB1CDA" w14:textId="77777777" w:rsidR="00AF731A" w:rsidRDefault="00AF731A" w:rsidP="007F1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AD978" w14:textId="0F559491" w:rsidR="00795298" w:rsidRPr="003F48C3" w:rsidRDefault="00795298" w:rsidP="00795298">
    <w:pPr>
      <w:pStyle w:val="Header"/>
      <w:pBdr>
        <w:bottom w:val="single" w:sz="8" w:space="0" w:color="auto"/>
      </w:pBdr>
      <w:ind w:firstLine="720"/>
      <w:rPr>
        <w:rFonts w:ascii="Calibri" w:hAnsi="Calibri"/>
        <w:b/>
        <w:sz w:val="18"/>
        <w:szCs w:val="18"/>
      </w:rPr>
    </w:pPr>
    <w:bookmarkStart w:id="8" w:name="_Hlk531598628"/>
    <w:r>
      <w:rPr>
        <w:rFonts w:ascii="Calibri" w:hAnsi="Calibri"/>
        <w:b/>
        <w:sz w:val="18"/>
        <w:szCs w:val="18"/>
      </w:rPr>
      <w:tab/>
    </w:r>
    <w:r>
      <w:rPr>
        <w:rFonts w:ascii="Calibri" w:hAnsi="Calibri"/>
        <w:b/>
        <w:sz w:val="18"/>
        <w:szCs w:val="18"/>
      </w:rPr>
      <w:tab/>
      <w:t>HCPSL</w:t>
    </w:r>
    <w:r w:rsidR="0003792D">
      <w:rPr>
        <w:rFonts w:ascii="Calibri" w:hAnsi="Calibri"/>
        <w:b/>
        <w:sz w:val="18"/>
        <w:szCs w:val="18"/>
      </w:rPr>
      <w:t xml:space="preserve"> Agricultural</w:t>
    </w:r>
    <w:r>
      <w:rPr>
        <w:rFonts w:ascii="Calibri" w:hAnsi="Calibri"/>
        <w:b/>
        <w:sz w:val="18"/>
        <w:szCs w:val="18"/>
      </w:rPr>
      <w:t xml:space="preserve"> Extension Trainee Position Description</w:t>
    </w:r>
    <w:bookmarkEnd w:id="8"/>
  </w:p>
  <w:p w14:paraId="36B5B36D" w14:textId="77777777" w:rsidR="00795298" w:rsidRDefault="00795298" w:rsidP="00795298">
    <w:pPr>
      <w:pStyle w:val="Header"/>
    </w:pPr>
  </w:p>
  <w:p w14:paraId="5EDDA8D7" w14:textId="77777777" w:rsidR="009852AA" w:rsidRDefault="00985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BD8D0" w14:textId="77777777" w:rsidR="009852AA" w:rsidRDefault="009852AA" w:rsidP="001C5123">
    <w:pPr>
      <w:pStyle w:val="Header"/>
    </w:pPr>
  </w:p>
  <w:p w14:paraId="13D96F05" w14:textId="77777777" w:rsidR="009852AA" w:rsidRDefault="00ED2987">
    <w:pPr>
      <w:pStyle w:val="Header"/>
    </w:pPr>
    <w:r w:rsidRPr="00ED2987">
      <w:rPr>
        <w:noProof/>
        <w:lang w:val="en-AU" w:eastAsia="en-AU"/>
      </w:rPr>
      <w:drawing>
        <wp:inline distT="0" distB="0" distL="0" distR="0" wp14:anchorId="37C43105" wp14:editId="7C995CC3">
          <wp:extent cx="5731510" cy="1040529"/>
          <wp:effectExtent l="0" t="0" r="0" b="0"/>
          <wp:docPr id="2" name="Picture 2" descr="C:\Users\adam.knapp\Downloads\QFF Full logo 04-1-201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knapp\Downloads\QFF Full logo 04-1-2016-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405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6BFB"/>
    <w:multiLevelType w:val="hybridMultilevel"/>
    <w:tmpl w:val="8904E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3354D0"/>
    <w:multiLevelType w:val="hybridMultilevel"/>
    <w:tmpl w:val="0E10C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49040B"/>
    <w:multiLevelType w:val="hybridMultilevel"/>
    <w:tmpl w:val="1BD63AF6"/>
    <w:lvl w:ilvl="0" w:tplc="5CF0D6EE">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57034C"/>
    <w:multiLevelType w:val="hybridMultilevel"/>
    <w:tmpl w:val="2E0A9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D01EB1"/>
    <w:multiLevelType w:val="hybridMultilevel"/>
    <w:tmpl w:val="6ED680C0"/>
    <w:lvl w:ilvl="0" w:tplc="CAD4C974">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DD0D8A"/>
    <w:multiLevelType w:val="hybridMultilevel"/>
    <w:tmpl w:val="525C0C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C0C505B"/>
    <w:multiLevelType w:val="hybridMultilevel"/>
    <w:tmpl w:val="79FAF9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304267"/>
    <w:multiLevelType w:val="hybridMultilevel"/>
    <w:tmpl w:val="5F525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617EDA"/>
    <w:multiLevelType w:val="hybridMultilevel"/>
    <w:tmpl w:val="5CA6A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831712"/>
    <w:multiLevelType w:val="hybridMultilevel"/>
    <w:tmpl w:val="6ABAD88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0" w15:restartNumberingAfterBreak="0">
    <w:nsid w:val="0F8A4F4D"/>
    <w:multiLevelType w:val="hybridMultilevel"/>
    <w:tmpl w:val="DA4C2272"/>
    <w:lvl w:ilvl="0" w:tplc="1332E4D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B70E6F"/>
    <w:multiLevelType w:val="hybridMultilevel"/>
    <w:tmpl w:val="A2202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EE5C3C"/>
    <w:multiLevelType w:val="hybridMultilevel"/>
    <w:tmpl w:val="6ED680C0"/>
    <w:lvl w:ilvl="0" w:tplc="CAD4C974">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9C15EB"/>
    <w:multiLevelType w:val="hybridMultilevel"/>
    <w:tmpl w:val="3AD2E68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1375187E"/>
    <w:multiLevelType w:val="hybridMultilevel"/>
    <w:tmpl w:val="BCE2AC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3677D9"/>
    <w:multiLevelType w:val="hybridMultilevel"/>
    <w:tmpl w:val="9048AA5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777708C"/>
    <w:multiLevelType w:val="hybridMultilevel"/>
    <w:tmpl w:val="E4EE005A"/>
    <w:lvl w:ilvl="0" w:tplc="0C090001">
      <w:start w:val="1"/>
      <w:numFmt w:val="bullet"/>
      <w:lvlText w:val=""/>
      <w:lvlJc w:val="left"/>
      <w:pPr>
        <w:ind w:left="1080" w:hanging="72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204A6B"/>
    <w:multiLevelType w:val="hybridMultilevel"/>
    <w:tmpl w:val="7F123292"/>
    <w:lvl w:ilvl="0" w:tplc="BB02C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D30DF2"/>
    <w:multiLevelType w:val="hybridMultilevel"/>
    <w:tmpl w:val="8C2C0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0F1034"/>
    <w:multiLevelType w:val="hybridMultilevel"/>
    <w:tmpl w:val="5D8C4082"/>
    <w:lvl w:ilvl="0" w:tplc="0C090001">
      <w:start w:val="1"/>
      <w:numFmt w:val="bullet"/>
      <w:lvlText w:val=""/>
      <w:lvlJc w:val="left"/>
      <w:pPr>
        <w:ind w:left="720" w:hanging="360"/>
      </w:pPr>
      <w:rPr>
        <w:rFonts w:ascii="Symbol" w:hAnsi="Symbol" w:hint="default"/>
      </w:rPr>
    </w:lvl>
    <w:lvl w:ilvl="1" w:tplc="4C54CB72">
      <w:numFmt w:val="bullet"/>
      <w:lvlText w:val="-"/>
      <w:lvlJc w:val="left"/>
      <w:pPr>
        <w:ind w:left="1800" w:hanging="720"/>
      </w:pPr>
      <w:rPr>
        <w:rFonts w:ascii="Calibri" w:eastAsia="Times New Roman"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C674B17"/>
    <w:multiLevelType w:val="hybridMultilevel"/>
    <w:tmpl w:val="0E6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E52FD2"/>
    <w:multiLevelType w:val="hybridMultilevel"/>
    <w:tmpl w:val="53148F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D377442"/>
    <w:multiLevelType w:val="hybridMultilevel"/>
    <w:tmpl w:val="9CEC7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EA95E7A"/>
    <w:multiLevelType w:val="hybridMultilevel"/>
    <w:tmpl w:val="6C74F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27C33CC"/>
    <w:multiLevelType w:val="hybridMultilevel"/>
    <w:tmpl w:val="D1FE9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4ED434B"/>
    <w:multiLevelType w:val="hybridMultilevel"/>
    <w:tmpl w:val="C8FE65B8"/>
    <w:lvl w:ilvl="0" w:tplc="457024BA">
      <w:numFmt w:val="bullet"/>
      <w:lvlText w:val="-"/>
      <w:lvlJc w:val="left"/>
      <w:pPr>
        <w:ind w:left="720" w:hanging="360"/>
      </w:pPr>
      <w:rPr>
        <w:rFonts w:ascii="Times New Roman" w:eastAsia="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51F6001"/>
    <w:multiLevelType w:val="hybridMultilevel"/>
    <w:tmpl w:val="992A4448"/>
    <w:lvl w:ilvl="0" w:tplc="04090001">
      <w:start w:val="1"/>
      <w:numFmt w:val="bullet"/>
      <w:lvlText w:val=""/>
      <w:lvlJc w:val="left"/>
      <w:pPr>
        <w:ind w:left="434" w:hanging="360"/>
      </w:pPr>
      <w:rPr>
        <w:rFonts w:ascii="Symbol" w:hAnsi="Symbol" w:hint="default"/>
      </w:rPr>
    </w:lvl>
    <w:lvl w:ilvl="1" w:tplc="04090003">
      <w:start w:val="1"/>
      <w:numFmt w:val="bullet"/>
      <w:lvlText w:val="o"/>
      <w:lvlJc w:val="left"/>
      <w:pPr>
        <w:ind w:left="1154" w:hanging="360"/>
      </w:pPr>
      <w:rPr>
        <w:rFonts w:ascii="Courier New" w:hAnsi="Courier New" w:cs="Courier New" w:hint="default"/>
      </w:rPr>
    </w:lvl>
    <w:lvl w:ilvl="2" w:tplc="04090005">
      <w:start w:val="1"/>
      <w:numFmt w:val="bullet"/>
      <w:lvlText w:val=""/>
      <w:lvlJc w:val="left"/>
      <w:pPr>
        <w:ind w:left="1874" w:hanging="360"/>
      </w:pPr>
      <w:rPr>
        <w:rFonts w:ascii="Wingdings" w:hAnsi="Wingdings" w:hint="default"/>
      </w:rPr>
    </w:lvl>
    <w:lvl w:ilvl="3" w:tplc="04090001">
      <w:start w:val="1"/>
      <w:numFmt w:val="bullet"/>
      <w:lvlText w:val=""/>
      <w:lvlJc w:val="left"/>
      <w:pPr>
        <w:ind w:left="2594" w:hanging="360"/>
      </w:pPr>
      <w:rPr>
        <w:rFonts w:ascii="Symbol" w:hAnsi="Symbol" w:hint="default"/>
      </w:rPr>
    </w:lvl>
    <w:lvl w:ilvl="4" w:tplc="04090003">
      <w:start w:val="1"/>
      <w:numFmt w:val="bullet"/>
      <w:lvlText w:val="o"/>
      <w:lvlJc w:val="left"/>
      <w:pPr>
        <w:ind w:left="3314" w:hanging="360"/>
      </w:pPr>
      <w:rPr>
        <w:rFonts w:ascii="Courier New" w:hAnsi="Courier New" w:cs="Courier New" w:hint="default"/>
      </w:rPr>
    </w:lvl>
    <w:lvl w:ilvl="5" w:tplc="04090005">
      <w:start w:val="1"/>
      <w:numFmt w:val="bullet"/>
      <w:lvlText w:val=""/>
      <w:lvlJc w:val="left"/>
      <w:pPr>
        <w:ind w:left="4034" w:hanging="360"/>
      </w:pPr>
      <w:rPr>
        <w:rFonts w:ascii="Wingdings" w:hAnsi="Wingdings" w:hint="default"/>
      </w:rPr>
    </w:lvl>
    <w:lvl w:ilvl="6" w:tplc="04090001">
      <w:start w:val="1"/>
      <w:numFmt w:val="bullet"/>
      <w:lvlText w:val=""/>
      <w:lvlJc w:val="left"/>
      <w:pPr>
        <w:ind w:left="4754" w:hanging="360"/>
      </w:pPr>
      <w:rPr>
        <w:rFonts w:ascii="Symbol" w:hAnsi="Symbol" w:hint="default"/>
      </w:rPr>
    </w:lvl>
    <w:lvl w:ilvl="7" w:tplc="04090003">
      <w:start w:val="1"/>
      <w:numFmt w:val="bullet"/>
      <w:lvlText w:val="o"/>
      <w:lvlJc w:val="left"/>
      <w:pPr>
        <w:ind w:left="5474" w:hanging="360"/>
      </w:pPr>
      <w:rPr>
        <w:rFonts w:ascii="Courier New" w:hAnsi="Courier New" w:cs="Courier New" w:hint="default"/>
      </w:rPr>
    </w:lvl>
    <w:lvl w:ilvl="8" w:tplc="04090005">
      <w:start w:val="1"/>
      <w:numFmt w:val="bullet"/>
      <w:lvlText w:val=""/>
      <w:lvlJc w:val="left"/>
      <w:pPr>
        <w:ind w:left="6194" w:hanging="360"/>
      </w:pPr>
      <w:rPr>
        <w:rFonts w:ascii="Wingdings" w:hAnsi="Wingdings" w:hint="default"/>
      </w:rPr>
    </w:lvl>
  </w:abstractNum>
  <w:abstractNum w:abstractNumId="27" w15:restartNumberingAfterBreak="0">
    <w:nsid w:val="2A390892"/>
    <w:multiLevelType w:val="hybridMultilevel"/>
    <w:tmpl w:val="494C3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A896A98"/>
    <w:multiLevelType w:val="hybridMultilevel"/>
    <w:tmpl w:val="44E8E8F4"/>
    <w:lvl w:ilvl="0" w:tplc="AE6269B2">
      <w:numFmt w:val="bullet"/>
      <w:lvlText w:val="•"/>
      <w:lvlJc w:val="left"/>
      <w:pPr>
        <w:ind w:left="1800" w:hanging="72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50D4D65"/>
    <w:multiLevelType w:val="hybridMultilevel"/>
    <w:tmpl w:val="707EFF04"/>
    <w:lvl w:ilvl="0" w:tplc="5A5C03F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AE4A0C"/>
    <w:multiLevelType w:val="hybridMultilevel"/>
    <w:tmpl w:val="E9A05C78"/>
    <w:lvl w:ilvl="0" w:tplc="155E3B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C32625E"/>
    <w:multiLevelType w:val="hybridMultilevel"/>
    <w:tmpl w:val="18000E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4C772461"/>
    <w:multiLevelType w:val="hybridMultilevel"/>
    <w:tmpl w:val="9D82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133648"/>
    <w:multiLevelType w:val="hybridMultilevel"/>
    <w:tmpl w:val="6BCCD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2147E8A"/>
    <w:multiLevelType w:val="hybridMultilevel"/>
    <w:tmpl w:val="15409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875A45"/>
    <w:multiLevelType w:val="hybridMultilevel"/>
    <w:tmpl w:val="A934E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2B6C0E"/>
    <w:multiLevelType w:val="hybridMultilevel"/>
    <w:tmpl w:val="2B7214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05E39EA"/>
    <w:multiLevelType w:val="hybridMultilevel"/>
    <w:tmpl w:val="295652C2"/>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0A4302E"/>
    <w:multiLevelType w:val="hybridMultilevel"/>
    <w:tmpl w:val="248424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59717E9"/>
    <w:multiLevelType w:val="hybridMultilevel"/>
    <w:tmpl w:val="EC32C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DA28D2"/>
    <w:multiLevelType w:val="hybridMultilevel"/>
    <w:tmpl w:val="6652C266"/>
    <w:lvl w:ilvl="0" w:tplc="CAD4C974">
      <w:start w:val="1"/>
      <w:numFmt w:val="decimal"/>
      <w:lvlText w:val="%1."/>
      <w:lvlJc w:val="left"/>
      <w:pPr>
        <w:ind w:left="720" w:hanging="360"/>
      </w:pPr>
      <w:rPr>
        <w:rFonts w:hint="default"/>
        <w:b w:val="0"/>
      </w:rPr>
    </w:lvl>
    <w:lvl w:ilvl="1" w:tplc="4C54CB72">
      <w:numFmt w:val="bullet"/>
      <w:lvlText w:val="-"/>
      <w:lvlJc w:val="left"/>
      <w:pPr>
        <w:ind w:left="1800" w:hanging="720"/>
      </w:pPr>
      <w:rPr>
        <w:rFonts w:ascii="Calibri" w:eastAsia="Times New Roman"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8E84DCC"/>
    <w:multiLevelType w:val="hybridMultilevel"/>
    <w:tmpl w:val="35F6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4539C8"/>
    <w:multiLevelType w:val="hybridMultilevel"/>
    <w:tmpl w:val="D5EC6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9773A9D"/>
    <w:multiLevelType w:val="hybridMultilevel"/>
    <w:tmpl w:val="C8B0892C"/>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44" w15:restartNumberingAfterBreak="0">
    <w:nsid w:val="70873804"/>
    <w:multiLevelType w:val="hybridMultilevel"/>
    <w:tmpl w:val="2F789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EE55BF"/>
    <w:multiLevelType w:val="hybridMultilevel"/>
    <w:tmpl w:val="4354399C"/>
    <w:lvl w:ilvl="0" w:tplc="AE6269B2">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8"/>
  </w:num>
  <w:num w:numId="3">
    <w:abstractNumId w:val="7"/>
  </w:num>
  <w:num w:numId="4">
    <w:abstractNumId w:val="27"/>
  </w:num>
  <w:num w:numId="5">
    <w:abstractNumId w:val="33"/>
  </w:num>
  <w:num w:numId="6">
    <w:abstractNumId w:val="44"/>
  </w:num>
  <w:num w:numId="7">
    <w:abstractNumId w:val="24"/>
  </w:num>
  <w:num w:numId="8">
    <w:abstractNumId w:val="22"/>
  </w:num>
  <w:num w:numId="9">
    <w:abstractNumId w:val="21"/>
  </w:num>
  <w:num w:numId="10">
    <w:abstractNumId w:val="18"/>
  </w:num>
  <w:num w:numId="11">
    <w:abstractNumId w:val="23"/>
  </w:num>
  <w:num w:numId="12">
    <w:abstractNumId w:val="3"/>
  </w:num>
  <w:num w:numId="13">
    <w:abstractNumId w:val="9"/>
  </w:num>
  <w:num w:numId="14">
    <w:abstractNumId w:val="13"/>
  </w:num>
  <w:num w:numId="15">
    <w:abstractNumId w:val="43"/>
  </w:num>
  <w:num w:numId="16">
    <w:abstractNumId w:val="31"/>
  </w:num>
  <w:num w:numId="17">
    <w:abstractNumId w:val="0"/>
  </w:num>
  <w:num w:numId="18">
    <w:abstractNumId w:val="19"/>
  </w:num>
  <w:num w:numId="19">
    <w:abstractNumId w:val="25"/>
  </w:num>
  <w:num w:numId="20">
    <w:abstractNumId w:val="8"/>
  </w:num>
  <w:num w:numId="21">
    <w:abstractNumId w:val="4"/>
  </w:num>
  <w:num w:numId="22">
    <w:abstractNumId w:val="36"/>
  </w:num>
  <w:num w:numId="23">
    <w:abstractNumId w:val="2"/>
  </w:num>
  <w:num w:numId="24">
    <w:abstractNumId w:val="34"/>
  </w:num>
  <w:num w:numId="25">
    <w:abstractNumId w:val="14"/>
  </w:num>
  <w:num w:numId="26">
    <w:abstractNumId w:val="32"/>
  </w:num>
  <w:num w:numId="27">
    <w:abstractNumId w:val="45"/>
  </w:num>
  <w:num w:numId="28">
    <w:abstractNumId w:val="11"/>
  </w:num>
  <w:num w:numId="29">
    <w:abstractNumId w:val="15"/>
  </w:num>
  <w:num w:numId="30">
    <w:abstractNumId w:val="26"/>
  </w:num>
  <w:num w:numId="31">
    <w:abstractNumId w:val="28"/>
  </w:num>
  <w:num w:numId="32">
    <w:abstractNumId w:val="30"/>
  </w:num>
  <w:num w:numId="33">
    <w:abstractNumId w:val="17"/>
  </w:num>
  <w:num w:numId="34">
    <w:abstractNumId w:val="29"/>
  </w:num>
  <w:num w:numId="35">
    <w:abstractNumId w:val="10"/>
  </w:num>
  <w:num w:numId="36">
    <w:abstractNumId w:val="41"/>
  </w:num>
  <w:num w:numId="37">
    <w:abstractNumId w:val="35"/>
  </w:num>
  <w:num w:numId="38">
    <w:abstractNumId w:val="6"/>
  </w:num>
  <w:num w:numId="39">
    <w:abstractNumId w:val="5"/>
  </w:num>
  <w:num w:numId="40">
    <w:abstractNumId w:val="42"/>
  </w:num>
  <w:num w:numId="41">
    <w:abstractNumId w:val="37"/>
  </w:num>
  <w:num w:numId="42">
    <w:abstractNumId w:val="1"/>
  </w:num>
  <w:num w:numId="43">
    <w:abstractNumId w:val="20"/>
  </w:num>
  <w:num w:numId="44">
    <w:abstractNumId w:val="16"/>
  </w:num>
  <w:num w:numId="45">
    <w:abstractNumId w:val="12"/>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Y3MDMxNzc0MzaxsLBU0lEKTi0uzszPAykwNKwFAPRnfFAtAAAA"/>
  </w:docVars>
  <w:rsids>
    <w:rsidRoot w:val="00DA124A"/>
    <w:rsid w:val="00000456"/>
    <w:rsid w:val="0000117F"/>
    <w:rsid w:val="00004362"/>
    <w:rsid w:val="00013299"/>
    <w:rsid w:val="00031D67"/>
    <w:rsid w:val="0003792D"/>
    <w:rsid w:val="00043C3E"/>
    <w:rsid w:val="00045E03"/>
    <w:rsid w:val="000478CC"/>
    <w:rsid w:val="00051E0C"/>
    <w:rsid w:val="0008377C"/>
    <w:rsid w:val="00083A83"/>
    <w:rsid w:val="00085381"/>
    <w:rsid w:val="000A508C"/>
    <w:rsid w:val="000B4348"/>
    <w:rsid w:val="000D2851"/>
    <w:rsid w:val="000D3E41"/>
    <w:rsid w:val="000E05A5"/>
    <w:rsid w:val="00110D34"/>
    <w:rsid w:val="0012261D"/>
    <w:rsid w:val="001374BD"/>
    <w:rsid w:val="00144705"/>
    <w:rsid w:val="00144D5C"/>
    <w:rsid w:val="00146E0D"/>
    <w:rsid w:val="00172F41"/>
    <w:rsid w:val="00181A68"/>
    <w:rsid w:val="0018385D"/>
    <w:rsid w:val="00186425"/>
    <w:rsid w:val="00193702"/>
    <w:rsid w:val="001C5123"/>
    <w:rsid w:val="001C6E53"/>
    <w:rsid w:val="001D2987"/>
    <w:rsid w:val="001D3A1F"/>
    <w:rsid w:val="001D7FEA"/>
    <w:rsid w:val="001F32A1"/>
    <w:rsid w:val="001F50EB"/>
    <w:rsid w:val="001F7802"/>
    <w:rsid w:val="00203E7C"/>
    <w:rsid w:val="00206DD7"/>
    <w:rsid w:val="002168B9"/>
    <w:rsid w:val="00220CC7"/>
    <w:rsid w:val="00244FE0"/>
    <w:rsid w:val="00250B16"/>
    <w:rsid w:val="002559ED"/>
    <w:rsid w:val="00272D2E"/>
    <w:rsid w:val="002B57A3"/>
    <w:rsid w:val="002C1307"/>
    <w:rsid w:val="002C1372"/>
    <w:rsid w:val="002D313B"/>
    <w:rsid w:val="002D4C34"/>
    <w:rsid w:val="002D686C"/>
    <w:rsid w:val="002F3CDF"/>
    <w:rsid w:val="002F4C60"/>
    <w:rsid w:val="002F562E"/>
    <w:rsid w:val="00317D1A"/>
    <w:rsid w:val="00334775"/>
    <w:rsid w:val="0035139F"/>
    <w:rsid w:val="003674CE"/>
    <w:rsid w:val="0037128F"/>
    <w:rsid w:val="00377D89"/>
    <w:rsid w:val="003844A9"/>
    <w:rsid w:val="00397929"/>
    <w:rsid w:val="003979F4"/>
    <w:rsid w:val="003B1022"/>
    <w:rsid w:val="003E061C"/>
    <w:rsid w:val="00415401"/>
    <w:rsid w:val="00416BB5"/>
    <w:rsid w:val="00427796"/>
    <w:rsid w:val="00435A30"/>
    <w:rsid w:val="00441A0F"/>
    <w:rsid w:val="00460C05"/>
    <w:rsid w:val="004672BA"/>
    <w:rsid w:val="004708CD"/>
    <w:rsid w:val="004764E9"/>
    <w:rsid w:val="004816B4"/>
    <w:rsid w:val="00484B22"/>
    <w:rsid w:val="0049232F"/>
    <w:rsid w:val="00497CEA"/>
    <w:rsid w:val="004A2FA1"/>
    <w:rsid w:val="004C02AD"/>
    <w:rsid w:val="004C4D4A"/>
    <w:rsid w:val="004E354F"/>
    <w:rsid w:val="004F35F9"/>
    <w:rsid w:val="005025ED"/>
    <w:rsid w:val="005117A2"/>
    <w:rsid w:val="00537428"/>
    <w:rsid w:val="005426A8"/>
    <w:rsid w:val="0054525D"/>
    <w:rsid w:val="005535FC"/>
    <w:rsid w:val="00562362"/>
    <w:rsid w:val="0057103E"/>
    <w:rsid w:val="00575F84"/>
    <w:rsid w:val="00582CEF"/>
    <w:rsid w:val="005A3F61"/>
    <w:rsid w:val="005B30A3"/>
    <w:rsid w:val="005C0BC7"/>
    <w:rsid w:val="005E0815"/>
    <w:rsid w:val="005E17B6"/>
    <w:rsid w:val="005E1E92"/>
    <w:rsid w:val="00601FF6"/>
    <w:rsid w:val="006041C4"/>
    <w:rsid w:val="00605B0C"/>
    <w:rsid w:val="00630D42"/>
    <w:rsid w:val="006330A5"/>
    <w:rsid w:val="006510B5"/>
    <w:rsid w:val="006540F4"/>
    <w:rsid w:val="00656482"/>
    <w:rsid w:val="0066377A"/>
    <w:rsid w:val="00671526"/>
    <w:rsid w:val="006767F9"/>
    <w:rsid w:val="00680180"/>
    <w:rsid w:val="00680B2C"/>
    <w:rsid w:val="006852CE"/>
    <w:rsid w:val="006901F5"/>
    <w:rsid w:val="006908E8"/>
    <w:rsid w:val="006B15AA"/>
    <w:rsid w:val="006B43F9"/>
    <w:rsid w:val="006C0457"/>
    <w:rsid w:val="006C1C55"/>
    <w:rsid w:val="006C29FF"/>
    <w:rsid w:val="006C56CC"/>
    <w:rsid w:val="006C5A95"/>
    <w:rsid w:val="006F40CA"/>
    <w:rsid w:val="006F4E61"/>
    <w:rsid w:val="007044D0"/>
    <w:rsid w:val="00705EF3"/>
    <w:rsid w:val="00720E95"/>
    <w:rsid w:val="00725593"/>
    <w:rsid w:val="00733D20"/>
    <w:rsid w:val="00744645"/>
    <w:rsid w:val="0075794A"/>
    <w:rsid w:val="00773594"/>
    <w:rsid w:val="00777CA1"/>
    <w:rsid w:val="00786777"/>
    <w:rsid w:val="00795298"/>
    <w:rsid w:val="007A627A"/>
    <w:rsid w:val="007D7533"/>
    <w:rsid w:val="007F10A2"/>
    <w:rsid w:val="007F32DB"/>
    <w:rsid w:val="007F38F5"/>
    <w:rsid w:val="00855305"/>
    <w:rsid w:val="00863B79"/>
    <w:rsid w:val="00867B8D"/>
    <w:rsid w:val="0089119E"/>
    <w:rsid w:val="00895845"/>
    <w:rsid w:val="008966C1"/>
    <w:rsid w:val="008A6C00"/>
    <w:rsid w:val="008B1E11"/>
    <w:rsid w:val="008B4BA1"/>
    <w:rsid w:val="008B7014"/>
    <w:rsid w:val="008C2ED7"/>
    <w:rsid w:val="008E0DDB"/>
    <w:rsid w:val="00914253"/>
    <w:rsid w:val="00916642"/>
    <w:rsid w:val="00931AA8"/>
    <w:rsid w:val="00940007"/>
    <w:rsid w:val="00943465"/>
    <w:rsid w:val="00955E0C"/>
    <w:rsid w:val="0097462E"/>
    <w:rsid w:val="009852AA"/>
    <w:rsid w:val="00990515"/>
    <w:rsid w:val="00995DF3"/>
    <w:rsid w:val="009D7D23"/>
    <w:rsid w:val="009F1B40"/>
    <w:rsid w:val="009F67ED"/>
    <w:rsid w:val="00A27B9F"/>
    <w:rsid w:val="00A51C3E"/>
    <w:rsid w:val="00A64BDF"/>
    <w:rsid w:val="00A71ECF"/>
    <w:rsid w:val="00A7732A"/>
    <w:rsid w:val="00A8078E"/>
    <w:rsid w:val="00A84C57"/>
    <w:rsid w:val="00A86AE2"/>
    <w:rsid w:val="00A96B1A"/>
    <w:rsid w:val="00A97038"/>
    <w:rsid w:val="00AA0B3E"/>
    <w:rsid w:val="00AB09F1"/>
    <w:rsid w:val="00AB27BB"/>
    <w:rsid w:val="00AB4044"/>
    <w:rsid w:val="00AB435C"/>
    <w:rsid w:val="00AB4FC2"/>
    <w:rsid w:val="00AC02EF"/>
    <w:rsid w:val="00AE35C9"/>
    <w:rsid w:val="00AF731A"/>
    <w:rsid w:val="00B12AE6"/>
    <w:rsid w:val="00B27AB4"/>
    <w:rsid w:val="00B52692"/>
    <w:rsid w:val="00B92C09"/>
    <w:rsid w:val="00BB7629"/>
    <w:rsid w:val="00BC0ECC"/>
    <w:rsid w:val="00BD19F9"/>
    <w:rsid w:val="00BE40FD"/>
    <w:rsid w:val="00BF13D8"/>
    <w:rsid w:val="00C0415B"/>
    <w:rsid w:val="00C065AA"/>
    <w:rsid w:val="00C17D7F"/>
    <w:rsid w:val="00C321E5"/>
    <w:rsid w:val="00C472AB"/>
    <w:rsid w:val="00C55BA0"/>
    <w:rsid w:val="00C61579"/>
    <w:rsid w:val="00C629F3"/>
    <w:rsid w:val="00C71D09"/>
    <w:rsid w:val="00C71FF3"/>
    <w:rsid w:val="00C84B21"/>
    <w:rsid w:val="00C95C29"/>
    <w:rsid w:val="00CA37B3"/>
    <w:rsid w:val="00CA5A7C"/>
    <w:rsid w:val="00CE2A6D"/>
    <w:rsid w:val="00CE43E2"/>
    <w:rsid w:val="00CE6335"/>
    <w:rsid w:val="00CF532F"/>
    <w:rsid w:val="00D00373"/>
    <w:rsid w:val="00D203B0"/>
    <w:rsid w:val="00D21F61"/>
    <w:rsid w:val="00D27515"/>
    <w:rsid w:val="00D32BE0"/>
    <w:rsid w:val="00D347C5"/>
    <w:rsid w:val="00D54AF7"/>
    <w:rsid w:val="00D60EC5"/>
    <w:rsid w:val="00D62B17"/>
    <w:rsid w:val="00D76DF9"/>
    <w:rsid w:val="00D97328"/>
    <w:rsid w:val="00DA124A"/>
    <w:rsid w:val="00DA2A71"/>
    <w:rsid w:val="00DA333B"/>
    <w:rsid w:val="00DB7349"/>
    <w:rsid w:val="00DB763E"/>
    <w:rsid w:val="00DC33D7"/>
    <w:rsid w:val="00DC761B"/>
    <w:rsid w:val="00DD1BFE"/>
    <w:rsid w:val="00DD4093"/>
    <w:rsid w:val="00DF7E21"/>
    <w:rsid w:val="00E00FBA"/>
    <w:rsid w:val="00E0576F"/>
    <w:rsid w:val="00E3495C"/>
    <w:rsid w:val="00E56623"/>
    <w:rsid w:val="00E662A6"/>
    <w:rsid w:val="00E67358"/>
    <w:rsid w:val="00E70DAF"/>
    <w:rsid w:val="00E91360"/>
    <w:rsid w:val="00EB39B0"/>
    <w:rsid w:val="00EB6102"/>
    <w:rsid w:val="00EB7899"/>
    <w:rsid w:val="00EC6E88"/>
    <w:rsid w:val="00ED2987"/>
    <w:rsid w:val="00ED2E2F"/>
    <w:rsid w:val="00EE2BCE"/>
    <w:rsid w:val="00F01DA8"/>
    <w:rsid w:val="00F114B6"/>
    <w:rsid w:val="00F23315"/>
    <w:rsid w:val="00F36D1B"/>
    <w:rsid w:val="00F468B1"/>
    <w:rsid w:val="00F6433C"/>
    <w:rsid w:val="00F736C9"/>
    <w:rsid w:val="00F74745"/>
    <w:rsid w:val="00FD1690"/>
    <w:rsid w:val="00FF3882"/>
    <w:rsid w:val="7DF467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19955C"/>
  <w15:docId w15:val="{F91232D1-34D2-4F95-BF6D-DCD4AA4C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10A2"/>
    <w:pPr>
      <w:spacing w:after="0" w:line="240" w:lineRule="auto"/>
    </w:pPr>
    <w:rPr>
      <w:rFonts w:eastAsia="Times New Roman" w:cs="Times New Roman"/>
      <w:szCs w:val="20"/>
      <w:lang w:val="en-US"/>
    </w:rPr>
  </w:style>
  <w:style w:type="paragraph" w:styleId="Heading1">
    <w:name w:val="heading 1"/>
    <w:basedOn w:val="Normal"/>
    <w:next w:val="Normal"/>
    <w:link w:val="Heading1Char"/>
    <w:uiPriority w:val="9"/>
    <w:qFormat/>
    <w:rsid w:val="004672BA"/>
    <w:pPr>
      <w:outlineLvl w:val="0"/>
    </w:pPr>
    <w:rPr>
      <w:b/>
      <w:sz w:val="28"/>
      <w:szCs w:val="28"/>
    </w:rPr>
  </w:style>
  <w:style w:type="paragraph" w:styleId="Heading2">
    <w:name w:val="heading 2"/>
    <w:basedOn w:val="Normal"/>
    <w:next w:val="Normal"/>
    <w:link w:val="Heading2Char"/>
    <w:uiPriority w:val="9"/>
    <w:unhideWhenUsed/>
    <w:qFormat/>
    <w:rsid w:val="004672BA"/>
    <w:pPr>
      <w:spacing w:before="360" w:after="120"/>
      <w:outlineLvl w:val="1"/>
    </w:pPr>
    <w:rPr>
      <w:b/>
      <w:i/>
      <w:sz w:val="28"/>
      <w:szCs w:val="28"/>
    </w:rPr>
  </w:style>
  <w:style w:type="paragraph" w:styleId="Heading3">
    <w:name w:val="heading 3"/>
    <w:basedOn w:val="Normal"/>
    <w:next w:val="Normal"/>
    <w:link w:val="Heading3Char"/>
    <w:qFormat/>
    <w:rsid w:val="00DA124A"/>
    <w:pPr>
      <w:keepNext/>
      <w:outlineLvl w:val="2"/>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A124A"/>
    <w:rPr>
      <w:rFonts w:ascii="Arial" w:eastAsia="Times New Roman" w:hAnsi="Arial" w:cs="Times New Roman"/>
      <w:i/>
      <w:szCs w:val="20"/>
      <w:lang w:val="en-US"/>
    </w:rPr>
  </w:style>
  <w:style w:type="paragraph" w:styleId="Header">
    <w:name w:val="header"/>
    <w:basedOn w:val="Normal"/>
    <w:link w:val="HeaderChar"/>
    <w:rsid w:val="00DA124A"/>
    <w:pPr>
      <w:tabs>
        <w:tab w:val="center" w:pos="4320"/>
        <w:tab w:val="right" w:pos="8640"/>
      </w:tabs>
    </w:pPr>
  </w:style>
  <w:style w:type="character" w:customStyle="1" w:styleId="HeaderChar">
    <w:name w:val="Header Char"/>
    <w:basedOn w:val="DefaultParagraphFont"/>
    <w:link w:val="Header"/>
    <w:rsid w:val="00DA124A"/>
    <w:rPr>
      <w:rFonts w:ascii="Times New Roman" w:eastAsia="Times New Roman" w:hAnsi="Times New Roman" w:cs="Times New Roman"/>
      <w:sz w:val="20"/>
      <w:szCs w:val="20"/>
      <w:lang w:val="en-US"/>
    </w:rPr>
  </w:style>
  <w:style w:type="paragraph" w:styleId="Footer">
    <w:name w:val="footer"/>
    <w:basedOn w:val="Normal"/>
    <w:link w:val="FooterChar"/>
    <w:rsid w:val="00DA124A"/>
    <w:pPr>
      <w:tabs>
        <w:tab w:val="center" w:pos="4320"/>
        <w:tab w:val="right" w:pos="8640"/>
      </w:tabs>
    </w:pPr>
  </w:style>
  <w:style w:type="character" w:customStyle="1" w:styleId="FooterChar">
    <w:name w:val="Footer Char"/>
    <w:basedOn w:val="DefaultParagraphFont"/>
    <w:link w:val="Footer"/>
    <w:rsid w:val="00DA124A"/>
    <w:rPr>
      <w:rFonts w:ascii="Times New Roman" w:eastAsia="Times New Roman" w:hAnsi="Times New Roman" w:cs="Times New Roman"/>
      <w:sz w:val="20"/>
      <w:szCs w:val="20"/>
      <w:lang w:val="en-US"/>
    </w:rPr>
  </w:style>
  <w:style w:type="paragraph" w:styleId="ListParagraph">
    <w:name w:val="List Paragraph"/>
    <w:basedOn w:val="Normal"/>
    <w:link w:val="ListParagraphChar"/>
    <w:uiPriority w:val="34"/>
    <w:qFormat/>
    <w:rsid w:val="00DA124A"/>
    <w:pPr>
      <w:ind w:left="720"/>
      <w:contextualSpacing/>
    </w:pPr>
  </w:style>
  <w:style w:type="paragraph" w:styleId="BodyText2">
    <w:name w:val="Body Text 2"/>
    <w:basedOn w:val="Normal"/>
    <w:link w:val="BodyText2Char"/>
    <w:rsid w:val="00DA124A"/>
    <w:pPr>
      <w:spacing w:after="120" w:line="480" w:lineRule="auto"/>
    </w:pPr>
    <w:rPr>
      <w:rFonts w:ascii="Arial" w:hAnsi="Arial"/>
      <w:sz w:val="24"/>
      <w:lang w:val="en-AU" w:eastAsia="en-AU"/>
    </w:rPr>
  </w:style>
  <w:style w:type="character" w:customStyle="1" w:styleId="BodyText2Char">
    <w:name w:val="Body Text 2 Char"/>
    <w:basedOn w:val="DefaultParagraphFont"/>
    <w:link w:val="BodyText2"/>
    <w:rsid w:val="00DA124A"/>
    <w:rPr>
      <w:rFonts w:ascii="Arial" w:eastAsia="Times New Roman" w:hAnsi="Arial" w:cs="Times New Roman"/>
      <w:sz w:val="24"/>
      <w:szCs w:val="20"/>
      <w:lang w:eastAsia="en-AU"/>
    </w:rPr>
  </w:style>
  <w:style w:type="paragraph" w:styleId="BalloonText">
    <w:name w:val="Balloon Text"/>
    <w:basedOn w:val="Normal"/>
    <w:link w:val="BalloonTextChar"/>
    <w:uiPriority w:val="99"/>
    <w:semiHidden/>
    <w:unhideWhenUsed/>
    <w:rsid w:val="00DA124A"/>
    <w:rPr>
      <w:rFonts w:ascii="Tahoma" w:hAnsi="Tahoma" w:cs="Tahoma"/>
      <w:sz w:val="16"/>
      <w:szCs w:val="16"/>
    </w:rPr>
  </w:style>
  <w:style w:type="character" w:customStyle="1" w:styleId="BalloonTextChar">
    <w:name w:val="Balloon Text Char"/>
    <w:basedOn w:val="DefaultParagraphFont"/>
    <w:link w:val="BalloonText"/>
    <w:uiPriority w:val="99"/>
    <w:semiHidden/>
    <w:rsid w:val="00DA124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415401"/>
    <w:rPr>
      <w:sz w:val="16"/>
      <w:szCs w:val="16"/>
    </w:rPr>
  </w:style>
  <w:style w:type="paragraph" w:styleId="CommentText">
    <w:name w:val="annotation text"/>
    <w:basedOn w:val="Normal"/>
    <w:link w:val="CommentTextChar"/>
    <w:uiPriority w:val="99"/>
    <w:semiHidden/>
    <w:unhideWhenUsed/>
    <w:rsid w:val="00415401"/>
  </w:style>
  <w:style w:type="character" w:customStyle="1" w:styleId="CommentTextChar">
    <w:name w:val="Comment Text Char"/>
    <w:basedOn w:val="DefaultParagraphFont"/>
    <w:link w:val="CommentText"/>
    <w:uiPriority w:val="99"/>
    <w:semiHidden/>
    <w:rsid w:val="0041540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15401"/>
    <w:rPr>
      <w:b/>
      <w:bCs/>
    </w:rPr>
  </w:style>
  <w:style w:type="character" w:customStyle="1" w:styleId="CommentSubjectChar">
    <w:name w:val="Comment Subject Char"/>
    <w:basedOn w:val="CommentTextChar"/>
    <w:link w:val="CommentSubject"/>
    <w:uiPriority w:val="99"/>
    <w:semiHidden/>
    <w:rsid w:val="00415401"/>
    <w:rPr>
      <w:rFonts w:ascii="Times New Roman" w:eastAsia="Times New Roman" w:hAnsi="Times New Roman" w:cs="Times New Roman"/>
      <w:b/>
      <w:bCs/>
      <w:sz w:val="20"/>
      <w:szCs w:val="20"/>
      <w:lang w:val="en-US"/>
    </w:rPr>
  </w:style>
  <w:style w:type="character" w:styleId="Hyperlink">
    <w:name w:val="Hyperlink"/>
    <w:basedOn w:val="DefaultParagraphFont"/>
    <w:uiPriority w:val="99"/>
    <w:unhideWhenUsed/>
    <w:rsid w:val="00DA333B"/>
    <w:rPr>
      <w:color w:val="0000FF" w:themeColor="hyperlink"/>
      <w:u w:val="single"/>
    </w:rPr>
  </w:style>
  <w:style w:type="character" w:customStyle="1" w:styleId="ListParagraphChar">
    <w:name w:val="List Paragraph Char"/>
    <w:basedOn w:val="DefaultParagraphFont"/>
    <w:link w:val="ListParagraph"/>
    <w:uiPriority w:val="34"/>
    <w:rsid w:val="00940007"/>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4672BA"/>
    <w:rPr>
      <w:rFonts w:eastAsia="Times New Roman" w:cs="Times New Roman"/>
      <w:b/>
      <w:i/>
      <w:sz w:val="28"/>
      <w:szCs w:val="28"/>
      <w:lang w:val="en-US"/>
    </w:rPr>
  </w:style>
  <w:style w:type="paragraph" w:styleId="Revision">
    <w:name w:val="Revision"/>
    <w:hidden/>
    <w:uiPriority w:val="99"/>
    <w:semiHidden/>
    <w:rsid w:val="0097462E"/>
    <w:pPr>
      <w:spacing w:after="0" w:line="240" w:lineRule="auto"/>
    </w:pPr>
    <w:rPr>
      <w:rFonts w:ascii="Times New Roman" w:eastAsia="Times New Roman" w:hAnsi="Times New Roman" w:cs="Times New Roman"/>
      <w:sz w:val="20"/>
      <w:szCs w:val="20"/>
      <w:lang w:val="en-US"/>
    </w:rPr>
  </w:style>
  <w:style w:type="table" w:styleId="TableGrid">
    <w:name w:val="Table Grid"/>
    <w:basedOn w:val="TableNormal"/>
    <w:uiPriority w:val="59"/>
    <w:rsid w:val="00690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5A30"/>
    <w:rPr>
      <w:color w:val="800080" w:themeColor="followedHyperlink"/>
      <w:u w:val="single"/>
    </w:rPr>
  </w:style>
  <w:style w:type="paragraph" w:styleId="NormalWeb">
    <w:name w:val="Normal (Web)"/>
    <w:basedOn w:val="Normal"/>
    <w:uiPriority w:val="99"/>
    <w:unhideWhenUsed/>
    <w:rsid w:val="00F6433C"/>
    <w:pPr>
      <w:spacing w:before="100" w:beforeAutospacing="1" w:after="100" w:afterAutospacing="1"/>
    </w:pPr>
    <w:rPr>
      <w:rFonts w:eastAsia="Calibri"/>
      <w:sz w:val="24"/>
      <w:szCs w:val="24"/>
      <w:lang w:val="en-AU" w:eastAsia="en-AU"/>
    </w:rPr>
  </w:style>
  <w:style w:type="paragraph" w:customStyle="1" w:styleId="Heading3NotBold">
    <w:name w:val="Heading 3 + Not Bold"/>
    <w:aliases w:val="Italic + Bold"/>
    <w:basedOn w:val="Heading3"/>
    <w:rsid w:val="00F6433C"/>
    <w:pPr>
      <w:spacing w:after="120"/>
      <w:jc w:val="both"/>
    </w:pPr>
    <w:rPr>
      <w:rFonts w:eastAsia="Times" w:cs="Arial"/>
      <w:szCs w:val="22"/>
      <w:lang w:val="en-AU"/>
    </w:rPr>
  </w:style>
  <w:style w:type="character" w:customStyle="1" w:styleId="UnresolvedMention1">
    <w:name w:val="Unresolved Mention1"/>
    <w:basedOn w:val="DefaultParagraphFont"/>
    <w:uiPriority w:val="99"/>
    <w:semiHidden/>
    <w:unhideWhenUsed/>
    <w:rsid w:val="00220CC7"/>
    <w:rPr>
      <w:color w:val="808080"/>
      <w:shd w:val="clear" w:color="auto" w:fill="E6E6E6"/>
    </w:rPr>
  </w:style>
  <w:style w:type="paragraph" w:styleId="NoSpacing">
    <w:name w:val="No Spacing"/>
    <w:uiPriority w:val="1"/>
    <w:qFormat/>
    <w:rsid w:val="003B1022"/>
    <w:pPr>
      <w:spacing w:after="0" w:line="240" w:lineRule="auto"/>
    </w:pPr>
    <w:rPr>
      <w:rFonts w:eastAsia="Times New Roman" w:cs="Times New Roman"/>
      <w:sz w:val="20"/>
      <w:szCs w:val="20"/>
      <w:lang w:val="en-US"/>
    </w:rPr>
  </w:style>
  <w:style w:type="character" w:customStyle="1" w:styleId="Heading1Char">
    <w:name w:val="Heading 1 Char"/>
    <w:basedOn w:val="DefaultParagraphFont"/>
    <w:link w:val="Heading1"/>
    <w:uiPriority w:val="9"/>
    <w:rsid w:val="004672BA"/>
    <w:rPr>
      <w:rFonts w:eastAsia="Times New Roman" w:cs="Times New Roman"/>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54216">
      <w:bodyDiv w:val="1"/>
      <w:marLeft w:val="0"/>
      <w:marRight w:val="0"/>
      <w:marTop w:val="0"/>
      <w:marBottom w:val="0"/>
      <w:divBdr>
        <w:top w:val="none" w:sz="0" w:space="0" w:color="auto"/>
        <w:left w:val="none" w:sz="0" w:space="0" w:color="auto"/>
        <w:bottom w:val="none" w:sz="0" w:space="0" w:color="auto"/>
        <w:right w:val="none" w:sz="0" w:space="0" w:color="auto"/>
      </w:divBdr>
    </w:div>
    <w:div w:id="936866952">
      <w:bodyDiv w:val="1"/>
      <w:marLeft w:val="0"/>
      <w:marRight w:val="0"/>
      <w:marTop w:val="0"/>
      <w:marBottom w:val="0"/>
      <w:divBdr>
        <w:top w:val="none" w:sz="0" w:space="0" w:color="auto"/>
        <w:left w:val="none" w:sz="0" w:space="0" w:color="auto"/>
        <w:bottom w:val="none" w:sz="0" w:space="0" w:color="auto"/>
        <w:right w:val="none" w:sz="0" w:space="0" w:color="auto"/>
      </w:divBdr>
    </w:div>
    <w:div w:id="155793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ff.org.au/" TargetMode="External"/><Relationship Id="rId18" Type="http://schemas.openxmlformats.org/officeDocument/2006/relationships/hyperlink" Target="http://www.capeyorknrm.com.a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milena@qff.org.au" TargetMode="External"/><Relationship Id="rId17" Type="http://schemas.openxmlformats.org/officeDocument/2006/relationships/hyperlink" Target="http://www.qff.org.au/projects/reef-alliance/growing-great-barrier-reef/" TargetMode="External"/><Relationship Id="rId2" Type="http://schemas.openxmlformats.org/officeDocument/2006/relationships/customXml" Target="../customXml/item2.xml"/><Relationship Id="rId16" Type="http://schemas.openxmlformats.org/officeDocument/2006/relationships/hyperlink" Target="http://www.qff.org.au/projects/rural-jobs-skills-allian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lena@qff.org.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hp.qld.gov.au/water/monitoring/projec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s.qld.gov.au/"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D98B39CC33E245B4F439AAEDE80820" ma:contentTypeVersion="8" ma:contentTypeDescription="Create a new document." ma:contentTypeScope="" ma:versionID="47ccf51a5116bf99c6396adb041cf7db">
  <xsd:schema xmlns:xsd="http://www.w3.org/2001/XMLSchema" xmlns:xs="http://www.w3.org/2001/XMLSchema" xmlns:p="http://schemas.microsoft.com/office/2006/metadata/properties" xmlns:ns2="e2b4898d-9fed-4423-bd36-2971354bad99" xmlns:ns3="5960d55a-25d0-4b02-a843-9bf94cf00686" targetNamespace="http://schemas.microsoft.com/office/2006/metadata/properties" ma:root="true" ma:fieldsID="f20ae25f5e00dd41218f36b1df1bab5d" ns2:_="" ns3:_="">
    <xsd:import namespace="e2b4898d-9fed-4423-bd36-2971354bad99"/>
    <xsd:import namespace="5960d55a-25d0-4b02-a843-9bf94cf006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4898d-9fed-4423-bd36-2971354bad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0d55a-25d0-4b02-a843-9bf94cf0068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59442-0AB2-4620-8038-41400B2C2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4898d-9fed-4423-bd36-2971354bad99"/>
    <ds:schemaRef ds:uri="5960d55a-25d0-4b02-a843-9bf94cf00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F0870D-13C7-429A-9C85-EC12E1E0959F}">
  <ds:schemaRefs>
    <ds:schemaRef ds:uri="http://schemas.microsoft.com/sharepoint/v3/contenttype/forms"/>
  </ds:schemaRefs>
</ds:datastoreItem>
</file>

<file path=customXml/itemProps3.xml><?xml version="1.0" encoding="utf-8"?>
<ds:datastoreItem xmlns:ds="http://schemas.openxmlformats.org/officeDocument/2006/customXml" ds:itemID="{82B9ED45-9450-4E9D-B97B-05863B8AEC9C}">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5960d55a-25d0-4b02-a843-9bf94cf00686"/>
    <ds:schemaRef ds:uri="e2b4898d-9fed-4423-bd36-2971354bad99"/>
    <ds:schemaRef ds:uri="http://www.w3.org/XML/1998/namespace"/>
  </ds:schemaRefs>
</ds:datastoreItem>
</file>

<file path=customXml/itemProps4.xml><?xml version="1.0" encoding="utf-8"?>
<ds:datastoreItem xmlns:ds="http://schemas.openxmlformats.org/officeDocument/2006/customXml" ds:itemID="{8AB7C568-F33C-4EA8-8BD0-31AB11F5A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1836</Words>
  <Characters>10468</Characters>
  <Application>Microsoft Office Word</Application>
  <DocSecurity>0</DocSecurity>
  <Lines>87</Lines>
  <Paragraphs>24</Paragraphs>
  <ScaleCrop>false</ScaleCrop>
  <Company>Hewlett-Packard</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Green</dc:creator>
  <cp:lastModifiedBy>Milena Gongora</cp:lastModifiedBy>
  <cp:revision>19</cp:revision>
  <cp:lastPrinted>2019-01-15T06:41:00Z</cp:lastPrinted>
  <dcterms:created xsi:type="dcterms:W3CDTF">2018-11-30T07:43:00Z</dcterms:created>
  <dcterms:modified xsi:type="dcterms:W3CDTF">2019-01-15T06:43:00Z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0x01010036D98B39CC33E245B4F439AAEDE80820</vt:lpwstr>
  </property>
</Properties>
</file>